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F4" w:rsidRDefault="00B556F4" w:rsidP="00B556F4">
      <w:pPr>
        <w:spacing w:after="100" w:afterAutospacing="1" w:line="240" w:lineRule="auto"/>
        <w:ind w:left="-709"/>
        <w:jc w:val="both"/>
        <w:outlineLvl w:val="0"/>
        <w:rPr>
          <w:rFonts w:ascii="Times New Roman" w:eastAsia="Times New Roman" w:hAnsi="Times New Roman" w:cs="Times New Roman"/>
          <w:b/>
          <w:bCs/>
          <w:color w:val="1F1F1F"/>
          <w:kern w:val="36"/>
          <w:sz w:val="24"/>
          <w:szCs w:val="24"/>
          <w:lang w:eastAsia="ru-RU"/>
        </w:rPr>
      </w:pPr>
    </w:p>
    <w:p w:rsidR="00B556F4" w:rsidRDefault="00B556F4" w:rsidP="00B556F4">
      <w:pPr>
        <w:spacing w:after="100" w:afterAutospacing="1" w:line="240" w:lineRule="auto"/>
        <w:ind w:left="-709"/>
        <w:jc w:val="both"/>
        <w:outlineLvl w:val="0"/>
        <w:rPr>
          <w:rFonts w:ascii="Times New Roman" w:eastAsia="Times New Roman" w:hAnsi="Times New Roman" w:cs="Times New Roman"/>
          <w:b/>
          <w:bCs/>
          <w:color w:val="1F1F1F"/>
          <w:kern w:val="36"/>
          <w:sz w:val="24"/>
          <w:szCs w:val="24"/>
          <w:lang w:eastAsia="ru-RU"/>
        </w:rPr>
      </w:pPr>
    </w:p>
    <w:p w:rsidR="00B556F4" w:rsidRDefault="00B556F4" w:rsidP="00B556F4">
      <w:pPr>
        <w:spacing w:after="100" w:afterAutospacing="1" w:line="240" w:lineRule="auto"/>
        <w:ind w:left="-709"/>
        <w:jc w:val="both"/>
        <w:outlineLvl w:val="0"/>
        <w:rPr>
          <w:rFonts w:ascii="Times New Roman" w:eastAsia="Times New Roman" w:hAnsi="Times New Roman" w:cs="Times New Roman"/>
          <w:b/>
          <w:bCs/>
          <w:color w:val="1F1F1F"/>
          <w:kern w:val="36"/>
          <w:sz w:val="24"/>
          <w:szCs w:val="24"/>
          <w:lang w:eastAsia="ru-RU"/>
        </w:rPr>
      </w:pPr>
    </w:p>
    <w:p w:rsidR="00B556F4" w:rsidRDefault="008E73E9" w:rsidP="00B556F4">
      <w:pPr>
        <w:spacing w:after="0" w:line="240" w:lineRule="auto"/>
        <w:ind w:left="-709"/>
        <w:jc w:val="both"/>
        <w:outlineLvl w:val="0"/>
        <w:rPr>
          <w:rFonts w:ascii="Times New Roman" w:eastAsia="Times New Roman" w:hAnsi="Times New Roman" w:cs="Times New Roman"/>
          <w:b/>
          <w:bCs/>
          <w:color w:val="1F1F1F"/>
          <w:kern w:val="36"/>
          <w:sz w:val="24"/>
          <w:szCs w:val="24"/>
          <w:lang w:eastAsia="ru-RU"/>
        </w:rPr>
      </w:pPr>
      <w:r w:rsidRPr="00B556F4">
        <w:rPr>
          <w:rFonts w:ascii="Times New Roman" w:eastAsia="Times New Roman" w:hAnsi="Times New Roman" w:cs="Times New Roman"/>
          <w:b/>
          <w:bCs/>
          <w:color w:val="1F1F1F"/>
          <w:kern w:val="36"/>
          <w:sz w:val="24"/>
          <w:szCs w:val="24"/>
          <w:lang w:eastAsia="ru-RU"/>
        </w:rPr>
        <w:t xml:space="preserve">Правила документооборота и ведения архива в </w:t>
      </w:r>
      <w:r w:rsidR="00B556F4">
        <w:rPr>
          <w:rFonts w:ascii="Times New Roman" w:eastAsia="Times New Roman" w:hAnsi="Times New Roman" w:cs="Times New Roman"/>
          <w:b/>
          <w:bCs/>
          <w:color w:val="1F1F1F"/>
          <w:kern w:val="36"/>
          <w:sz w:val="24"/>
          <w:szCs w:val="24"/>
          <w:lang w:eastAsia="ru-RU"/>
        </w:rPr>
        <w:t>СТСН №10 «Иткуль»</w:t>
      </w:r>
      <w:r w:rsidRPr="00B556F4">
        <w:rPr>
          <w:rFonts w:ascii="Times New Roman" w:eastAsia="Times New Roman" w:hAnsi="Times New Roman" w:cs="Times New Roman"/>
          <w:b/>
          <w:bCs/>
          <w:color w:val="1F1F1F"/>
          <w:kern w:val="36"/>
          <w:sz w:val="24"/>
          <w:szCs w:val="24"/>
          <w:lang w:eastAsia="ru-RU"/>
        </w:rPr>
        <w:t>.</w:t>
      </w:r>
    </w:p>
    <w:p w:rsidR="008E73E9" w:rsidRPr="00B556F4" w:rsidRDefault="008E73E9" w:rsidP="00B556F4">
      <w:pPr>
        <w:spacing w:after="100" w:afterAutospacing="1" w:line="240" w:lineRule="auto"/>
        <w:ind w:left="-709"/>
        <w:jc w:val="both"/>
        <w:outlineLvl w:val="0"/>
        <w:rPr>
          <w:rFonts w:ascii="Times New Roman" w:eastAsia="Times New Roman" w:hAnsi="Times New Roman" w:cs="Times New Roman"/>
          <w:b/>
          <w:bCs/>
          <w:color w:val="1F1F1F"/>
          <w:kern w:val="36"/>
          <w:sz w:val="24"/>
          <w:szCs w:val="24"/>
          <w:lang w:eastAsia="ru-RU"/>
        </w:rPr>
      </w:pPr>
      <w:r w:rsidRPr="00B556F4">
        <w:rPr>
          <w:rFonts w:ascii="Times New Roman" w:eastAsia="Times New Roman" w:hAnsi="Times New Roman" w:cs="Times New Roman"/>
          <w:b/>
          <w:bCs/>
          <w:color w:val="1F1F1F"/>
          <w:kern w:val="36"/>
          <w:sz w:val="24"/>
          <w:szCs w:val="24"/>
          <w:lang w:eastAsia="ru-RU"/>
        </w:rPr>
        <w:t xml:space="preserve"> Положение о ведении делопроизводства</w:t>
      </w:r>
    </w:p>
    <w:p w:rsidR="008E73E9" w:rsidRPr="00B556F4" w:rsidRDefault="008E73E9" w:rsidP="00B556F4">
      <w:pPr>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B556F4">
        <w:rPr>
          <w:rFonts w:ascii="Times New Roman" w:eastAsia="Times New Roman" w:hAnsi="Times New Roman" w:cs="Times New Roman"/>
          <w:b/>
          <w:bCs/>
          <w:sz w:val="24"/>
          <w:szCs w:val="24"/>
          <w:lang w:eastAsia="ru-RU"/>
        </w:rPr>
        <w:t>ПОЛОЖЕНИЕ</w:t>
      </w:r>
    </w:p>
    <w:p w:rsidR="0071484E"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О ВЕДЕНИИ ДЕЛОПРОИЗВОДСТВА И ХРАНЕНИЯ АРХИВА САДОВОДЧЕСКОГО НЕКОММЕРЧЕСКОГО ТОВАРИЩЕСТВА №10  «ИТКУЛЬ» </w:t>
      </w:r>
    </w:p>
    <w:p w:rsidR="008E73E9" w:rsidRPr="00B556F4" w:rsidRDefault="00B957D2" w:rsidP="00B556F4">
      <w:pPr>
        <w:spacing w:before="100" w:beforeAutospacing="1" w:after="100" w:afterAutospacing="1" w:line="240" w:lineRule="auto"/>
        <w:ind w:left="-709"/>
        <w:jc w:val="both"/>
        <w:rPr>
          <w:rFonts w:ascii="Times New Roman" w:eastAsia="Times New Roman" w:hAnsi="Times New Roman" w:cs="Times New Roman"/>
          <w:b/>
          <w:bCs/>
          <w:color w:val="1F1F1F"/>
          <w:sz w:val="24"/>
          <w:szCs w:val="24"/>
          <w:lang w:eastAsia="ru-RU"/>
        </w:rPr>
      </w:pPr>
      <w:r>
        <w:rPr>
          <w:rFonts w:ascii="Times New Roman" w:eastAsia="Times New Roman" w:hAnsi="Times New Roman" w:cs="Times New Roman"/>
          <w:b/>
          <w:bCs/>
          <w:iCs/>
          <w:color w:val="1F1F1F"/>
          <w:sz w:val="24"/>
          <w:szCs w:val="24"/>
          <w:lang w:eastAsia="ru-RU"/>
        </w:rPr>
        <w:t xml:space="preserve">1 </w:t>
      </w:r>
      <w:r w:rsidR="008E73E9" w:rsidRPr="00B556F4">
        <w:rPr>
          <w:rFonts w:ascii="Times New Roman" w:eastAsia="Times New Roman" w:hAnsi="Times New Roman" w:cs="Times New Roman"/>
          <w:b/>
          <w:bCs/>
          <w:iCs/>
          <w:color w:val="1F1F1F"/>
          <w:sz w:val="24"/>
          <w:szCs w:val="24"/>
          <w:lang w:eastAsia="ru-RU"/>
        </w:rPr>
        <w:t>Общие положения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1.1 Настоящее Положение устанавливает единые требования к подготовке, обработке, хранению и использованию образующихся в деятельности садового некоммерческого товариществе №10 «Иткуль» (далее – «Товарищество») документов. Требования являются обязательными для всех членов Товарищества, участвующих в документообороте.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1.2. В Положении используются следующие основные понятия:</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документирование</w:t>
      </w:r>
      <w:r w:rsidR="008E73E9" w:rsidRPr="0071484E">
        <w:rPr>
          <w:rFonts w:ascii="Times New Roman" w:eastAsia="Times New Roman" w:hAnsi="Times New Roman" w:cs="Times New Roman"/>
          <w:bCs/>
          <w:color w:val="1F1F1F"/>
          <w:sz w:val="24"/>
          <w:szCs w:val="24"/>
          <w:lang w:eastAsia="ru-RU"/>
        </w:rPr>
        <w:t xml:space="preserve"> – фиксация информации на материальных носителях в установленном порядке;</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proofErr w:type="gramStart"/>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документ</w:t>
      </w:r>
      <w:r w:rsidR="008E73E9" w:rsidRPr="0071484E">
        <w:rPr>
          <w:rFonts w:ascii="Times New Roman" w:eastAsia="Times New Roman" w:hAnsi="Times New Roman" w:cs="Times New Roman"/>
          <w:bCs/>
          <w:color w:val="1F1F1F"/>
          <w:sz w:val="24"/>
          <w:szCs w:val="24"/>
          <w:lang w:eastAsia="ru-RU"/>
        </w:rPr>
        <w:t xml:space="preserve"> – официальный документ, созданный государственным органом, органом местного самоуправления, физическим или юридическим лицом, в том числе Товариществом, оформленный в установленном порядке и включенный в документооборот Товарищества; “документооборот” – движение документов с момента их создания или получения до завершения исполнения, помещения в дело (архив) и/или отправки;</w:t>
      </w:r>
      <w:proofErr w:type="gramEnd"/>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делопроизводство</w:t>
      </w:r>
      <w:r w:rsidR="008E73E9" w:rsidRPr="0071484E">
        <w:rPr>
          <w:rFonts w:ascii="Times New Roman" w:eastAsia="Times New Roman" w:hAnsi="Times New Roman" w:cs="Times New Roman"/>
          <w:bCs/>
          <w:color w:val="1F1F1F"/>
          <w:sz w:val="24"/>
          <w:szCs w:val="24"/>
          <w:lang w:eastAsia="ru-RU"/>
        </w:rPr>
        <w:t xml:space="preserve"> – деятельность, обеспечивающая документирование, документооборот, оперативное хранение и использование документов;</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архив</w:t>
      </w:r>
      <w:r w:rsidR="008E73E9" w:rsidRPr="0071484E">
        <w:rPr>
          <w:rFonts w:ascii="Times New Roman" w:eastAsia="Times New Roman" w:hAnsi="Times New Roman" w:cs="Times New Roman"/>
          <w:bCs/>
          <w:color w:val="1F1F1F"/>
          <w:sz w:val="24"/>
          <w:szCs w:val="24"/>
          <w:lang w:eastAsia="ru-RU"/>
        </w:rPr>
        <w:t xml:space="preserve"> – совокупность документов Товарищества и входящих документов от физических и юридических лиц, в том числе государственных органов и органов местного самоуправления, укомплектованных и хранящихся в Товариществе с целью их использования в деятельности Товарищества;</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реквизит</w:t>
      </w:r>
      <w:r w:rsidR="008E73E9" w:rsidRPr="0071484E">
        <w:rPr>
          <w:rFonts w:ascii="Times New Roman" w:eastAsia="Times New Roman" w:hAnsi="Times New Roman" w:cs="Times New Roman"/>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документа</w:t>
      </w:r>
      <w:r w:rsidR="008E73E9" w:rsidRPr="0071484E">
        <w:rPr>
          <w:rFonts w:ascii="Times New Roman" w:eastAsia="Times New Roman" w:hAnsi="Times New Roman" w:cs="Times New Roman"/>
          <w:bCs/>
          <w:color w:val="1F1F1F"/>
          <w:sz w:val="24"/>
          <w:szCs w:val="24"/>
          <w:lang w:eastAsia="ru-RU"/>
        </w:rPr>
        <w:t xml:space="preserve"> – обязательный элемент оформления документа;</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подлинник</w:t>
      </w:r>
      <w:r w:rsidR="008E73E9" w:rsidRPr="0071484E">
        <w:rPr>
          <w:rFonts w:ascii="Times New Roman" w:eastAsia="Times New Roman" w:hAnsi="Times New Roman" w:cs="Times New Roman"/>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документа</w:t>
      </w:r>
      <w:r w:rsidR="008E73E9" w:rsidRPr="0071484E">
        <w:rPr>
          <w:rFonts w:ascii="Times New Roman" w:eastAsia="Times New Roman" w:hAnsi="Times New Roman" w:cs="Times New Roman"/>
          <w:bCs/>
          <w:color w:val="1F1F1F"/>
          <w:sz w:val="24"/>
          <w:szCs w:val="24"/>
          <w:lang w:eastAsia="ru-RU"/>
        </w:rPr>
        <w:t xml:space="preserve"> – первый или единственный экземпляр документа;</w:t>
      </w:r>
    </w:p>
    <w:p w:rsidR="008E73E9" w:rsidRPr="0071484E" w:rsidRDefault="008E73E9"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sidRPr="0071484E">
        <w:rPr>
          <w:rFonts w:ascii="Times New Roman" w:eastAsia="Times New Roman" w:hAnsi="Times New Roman" w:cs="Times New Roman"/>
          <w:b/>
          <w:bCs/>
          <w:color w:val="1F1F1F"/>
          <w:sz w:val="24"/>
          <w:szCs w:val="24"/>
          <w:lang w:eastAsia="ru-RU"/>
        </w:rPr>
        <w:t>копия</w:t>
      </w:r>
      <w:r w:rsidRPr="0071484E">
        <w:rPr>
          <w:rFonts w:ascii="Times New Roman" w:eastAsia="Times New Roman" w:hAnsi="Times New Roman" w:cs="Times New Roman"/>
          <w:bCs/>
          <w:color w:val="1F1F1F"/>
          <w:sz w:val="24"/>
          <w:szCs w:val="24"/>
          <w:lang w:eastAsia="ru-RU"/>
        </w:rPr>
        <w:t xml:space="preserve"> </w:t>
      </w:r>
      <w:r w:rsidRPr="0071484E">
        <w:rPr>
          <w:rFonts w:ascii="Times New Roman" w:eastAsia="Times New Roman" w:hAnsi="Times New Roman" w:cs="Times New Roman"/>
          <w:b/>
          <w:bCs/>
          <w:color w:val="1F1F1F"/>
          <w:sz w:val="24"/>
          <w:szCs w:val="24"/>
          <w:lang w:eastAsia="ru-RU"/>
        </w:rPr>
        <w:t>документа</w:t>
      </w:r>
      <w:r w:rsidRPr="0071484E">
        <w:rPr>
          <w:rFonts w:ascii="Times New Roman" w:eastAsia="Times New Roman" w:hAnsi="Times New Roman" w:cs="Times New Roman"/>
          <w:bCs/>
          <w:color w:val="1F1F1F"/>
          <w:sz w:val="24"/>
          <w:szCs w:val="24"/>
          <w:lang w:eastAsia="ru-RU"/>
        </w:rPr>
        <w:t xml:space="preserve"> – документ, полностью воспроизводящий информацию подлинника документа и его внешние признаки, не имеющий юридической силы;</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регистрация</w:t>
      </w:r>
      <w:r w:rsidR="008E73E9" w:rsidRPr="0071484E">
        <w:rPr>
          <w:rFonts w:ascii="Times New Roman" w:eastAsia="Times New Roman" w:hAnsi="Times New Roman" w:cs="Times New Roman"/>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документа</w:t>
      </w:r>
      <w:r w:rsidR="008E73E9" w:rsidRPr="0071484E">
        <w:rPr>
          <w:rFonts w:ascii="Times New Roman" w:eastAsia="Times New Roman" w:hAnsi="Times New Roman" w:cs="Times New Roman"/>
          <w:bCs/>
          <w:color w:val="1F1F1F"/>
          <w:sz w:val="24"/>
          <w:szCs w:val="24"/>
          <w:lang w:eastAsia="ru-RU"/>
        </w:rPr>
        <w:t xml:space="preserve"> – присвоение документу регистрационного номера и запись в установленном порядке сведений о документе;</w:t>
      </w:r>
    </w:p>
    <w:p w:rsidR="008E73E9" w:rsidRPr="0071484E" w:rsidRDefault="0071484E" w:rsidP="0071484E">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номенклатура дел</w:t>
      </w:r>
      <w:r w:rsidR="008E73E9" w:rsidRPr="0071484E">
        <w:rPr>
          <w:rFonts w:ascii="Times New Roman" w:eastAsia="Times New Roman" w:hAnsi="Times New Roman" w:cs="Times New Roman"/>
          <w:bCs/>
          <w:color w:val="1F1F1F"/>
          <w:sz w:val="24"/>
          <w:szCs w:val="24"/>
          <w:lang w:eastAsia="ru-RU"/>
        </w:rPr>
        <w:t xml:space="preserve"> – систематизированный перечень наименований дел, формируемых в Товариществе, с указанием сроков их хранения;</w:t>
      </w:r>
    </w:p>
    <w:p w:rsidR="008E73E9" w:rsidRPr="0071484E" w:rsidRDefault="0071484E" w:rsidP="0071484E">
      <w:pPr>
        <w:spacing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
          <w:bCs/>
          <w:color w:val="1F1F1F"/>
          <w:sz w:val="24"/>
          <w:szCs w:val="24"/>
          <w:lang w:eastAsia="ru-RU"/>
        </w:rPr>
        <w:t xml:space="preserve">- </w:t>
      </w:r>
      <w:r w:rsidR="008E73E9" w:rsidRPr="0071484E">
        <w:rPr>
          <w:rFonts w:ascii="Times New Roman" w:eastAsia="Times New Roman" w:hAnsi="Times New Roman" w:cs="Times New Roman"/>
          <w:b/>
          <w:bCs/>
          <w:color w:val="1F1F1F"/>
          <w:sz w:val="24"/>
          <w:szCs w:val="24"/>
          <w:lang w:eastAsia="ru-RU"/>
        </w:rPr>
        <w:t>дело</w:t>
      </w:r>
      <w:r w:rsidR="008E73E9" w:rsidRPr="0071484E">
        <w:rPr>
          <w:rFonts w:ascii="Times New Roman" w:eastAsia="Times New Roman" w:hAnsi="Times New Roman" w:cs="Times New Roman"/>
          <w:bCs/>
          <w:color w:val="1F1F1F"/>
          <w:sz w:val="24"/>
          <w:szCs w:val="24"/>
          <w:lang w:eastAsia="ru-RU"/>
        </w:rPr>
        <w:t xml:space="preserve"> – совокупность документов или отдельный документ, </w:t>
      </w:r>
      <w:proofErr w:type="gramStart"/>
      <w:r w:rsidR="008E73E9" w:rsidRPr="0071484E">
        <w:rPr>
          <w:rFonts w:ascii="Times New Roman" w:eastAsia="Times New Roman" w:hAnsi="Times New Roman" w:cs="Times New Roman"/>
          <w:bCs/>
          <w:color w:val="1F1F1F"/>
          <w:sz w:val="24"/>
          <w:szCs w:val="24"/>
          <w:lang w:eastAsia="ru-RU"/>
        </w:rPr>
        <w:t>относящиеся</w:t>
      </w:r>
      <w:proofErr w:type="gramEnd"/>
      <w:r w:rsidR="008E73E9" w:rsidRPr="0071484E">
        <w:rPr>
          <w:rFonts w:ascii="Times New Roman" w:eastAsia="Times New Roman" w:hAnsi="Times New Roman" w:cs="Times New Roman"/>
          <w:bCs/>
          <w:color w:val="1F1F1F"/>
          <w:sz w:val="24"/>
          <w:szCs w:val="24"/>
          <w:lang w:eastAsia="ru-RU"/>
        </w:rPr>
        <w:t xml:space="preserve"> к одному вопросу.</w:t>
      </w:r>
    </w:p>
    <w:p w:rsidR="008E73E9" w:rsidRPr="00B556F4" w:rsidRDefault="008E73E9" w:rsidP="0071484E">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1.3. Настоящее Положение составлено с использованием ГОСТ </w:t>
      </w:r>
      <w:proofErr w:type="gramStart"/>
      <w:r w:rsidRPr="00B556F4">
        <w:rPr>
          <w:rFonts w:ascii="Times New Roman" w:eastAsia="Times New Roman" w:hAnsi="Times New Roman" w:cs="Times New Roman"/>
          <w:sz w:val="24"/>
          <w:szCs w:val="24"/>
          <w:lang w:eastAsia="ru-RU"/>
        </w:rPr>
        <w:t>Р</w:t>
      </w:r>
      <w:proofErr w:type="gramEnd"/>
      <w:r w:rsidRPr="00B556F4">
        <w:rPr>
          <w:rFonts w:ascii="Times New Roman" w:eastAsia="Times New Roman" w:hAnsi="Times New Roman" w:cs="Times New Roman"/>
          <w:sz w:val="24"/>
          <w:szCs w:val="24"/>
          <w:lang w:eastAsia="ru-RU"/>
        </w:rPr>
        <w:t xml:space="preserve"> 7.0.8.-2013 «Делопроизводство и архивное дело – Термины и определения».</w:t>
      </w:r>
    </w:p>
    <w:p w:rsidR="008E73E9" w:rsidRPr="00B556F4" w:rsidRDefault="008E73E9" w:rsidP="0071484E">
      <w:pPr>
        <w:spacing w:before="100" w:beforeAutospacing="1" w:after="0"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1.4. Требования Положения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применением информационных технологий.</w:t>
      </w:r>
    </w:p>
    <w:p w:rsidR="008E73E9" w:rsidRPr="00B556F4" w:rsidRDefault="008E73E9" w:rsidP="00B556F4">
      <w:pPr>
        <w:spacing w:before="100" w:beforeAutospacing="1" w:after="0"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1.5. Организация делопроизводства в Товариществе осуществляется традиционным способом на бумажных носителях с возможностью использования электронных носителей и системы электронного документооборота.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1.6. Порядок обращения с документами, содержащими конфиденциальную информацию (служебную информацию ограниченного распространения или иную тайну, персональные данные), осуществляется в соответствии с законодательством РФ.</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1.7. Настоящее Положение не распространяется на организацию работы с документами и другими носителями информации, содержащими сведения, составляющие государственную тайну.</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1.8. К финансовой, бухгалтерской и к другой специальной документации Положение распространяется лишь в части общих принципов работы с документами, а также подготовки документов к передаче на архивное хранение.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color w:val="FF0000"/>
          <w:sz w:val="24"/>
          <w:szCs w:val="24"/>
          <w:lang w:eastAsia="ru-RU"/>
        </w:rPr>
      </w:pPr>
      <w:r w:rsidRPr="00B556F4">
        <w:rPr>
          <w:rFonts w:ascii="Times New Roman" w:eastAsia="Times New Roman" w:hAnsi="Times New Roman" w:cs="Times New Roman"/>
          <w:color w:val="FF0000"/>
          <w:sz w:val="24"/>
          <w:szCs w:val="24"/>
          <w:lang w:eastAsia="ru-RU"/>
        </w:rPr>
        <w:t>1.9. Право изменять, дополнять, пересматривать, приостанавливать или отменять данное Положение принадлежит исключительно общему собранию членов Товарищества.</w:t>
      </w:r>
    </w:p>
    <w:p w:rsidR="008E73E9" w:rsidRPr="00B556F4" w:rsidRDefault="00B957D2" w:rsidP="00B957D2">
      <w:pPr>
        <w:spacing w:before="100" w:beforeAutospacing="1" w:after="100" w:afterAutospacing="1" w:line="240" w:lineRule="auto"/>
        <w:ind w:left="-709" w:firstLine="709"/>
        <w:jc w:val="both"/>
        <w:rPr>
          <w:rFonts w:ascii="Times New Roman" w:eastAsia="Times New Roman" w:hAnsi="Times New Roman" w:cs="Times New Roman"/>
          <w:b/>
          <w:bCs/>
          <w:color w:val="1F1F1F"/>
          <w:sz w:val="24"/>
          <w:szCs w:val="24"/>
          <w:lang w:eastAsia="ru-RU"/>
        </w:rPr>
      </w:pPr>
      <w:r>
        <w:rPr>
          <w:rFonts w:ascii="Times New Roman" w:eastAsia="Times New Roman" w:hAnsi="Times New Roman" w:cs="Times New Roman"/>
          <w:b/>
          <w:bCs/>
          <w:iCs/>
          <w:color w:val="1F1F1F"/>
          <w:sz w:val="24"/>
          <w:szCs w:val="24"/>
          <w:lang w:eastAsia="ru-RU"/>
        </w:rPr>
        <w:t xml:space="preserve">2 </w:t>
      </w:r>
      <w:r w:rsidR="008E73E9" w:rsidRPr="00B556F4">
        <w:rPr>
          <w:rFonts w:ascii="Times New Roman" w:eastAsia="Times New Roman" w:hAnsi="Times New Roman" w:cs="Times New Roman"/>
          <w:b/>
          <w:bCs/>
          <w:iCs/>
          <w:color w:val="1F1F1F"/>
          <w:sz w:val="24"/>
          <w:szCs w:val="24"/>
          <w:lang w:eastAsia="ru-RU"/>
        </w:rPr>
        <w:t>Правила организации делопроизводства.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2.1. Делопроизводство в садоводческом некоммерческом садоводческом товариществе №10 «Иткуль» организуется на основе требований к делопроизводству в некоммерческой организации и ст. 21 ФЗ-2017 от 29.07.2017 г.</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2.2. Ответственность за состояние делопроизводства, за соблюдение установленного Положением порядка работы с документами и за их сохранность возлагается на председателя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2.3. После избрания общим собранием Председателя, прежний Председатель Товарищества обязан в течение 7 дней передать по акту все дела по делопроизводству. В случае </w:t>
      </w:r>
      <w:proofErr w:type="gramStart"/>
      <w:r w:rsidRPr="00B556F4">
        <w:rPr>
          <w:rFonts w:ascii="Times New Roman" w:eastAsia="Times New Roman" w:hAnsi="Times New Roman" w:cs="Times New Roman"/>
          <w:sz w:val="24"/>
          <w:szCs w:val="24"/>
          <w:lang w:eastAsia="ru-RU"/>
        </w:rPr>
        <w:t>затягивания процесса передачи дел Товарищества</w:t>
      </w:r>
      <w:proofErr w:type="gramEnd"/>
      <w:r w:rsidRPr="00B556F4">
        <w:rPr>
          <w:rFonts w:ascii="Times New Roman" w:eastAsia="Times New Roman" w:hAnsi="Times New Roman" w:cs="Times New Roman"/>
          <w:sz w:val="24"/>
          <w:szCs w:val="24"/>
          <w:lang w:eastAsia="ru-RU"/>
        </w:rPr>
        <w:t xml:space="preserve"> более чем на 7 дней, ревизионная комиссия (вновь выбранная на общем собрании) вправе обжаловать действия виновного Председателя в суде.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2.4. Организация, ведение и совершенствование делопроизводства на основе единой политики, использование современных информационных технологий в работе с документами, методическое руководство и </w:t>
      </w:r>
      <w:proofErr w:type="gramStart"/>
      <w:r w:rsidRPr="00B556F4">
        <w:rPr>
          <w:rFonts w:ascii="Times New Roman" w:eastAsia="Times New Roman" w:hAnsi="Times New Roman" w:cs="Times New Roman"/>
          <w:sz w:val="24"/>
          <w:szCs w:val="24"/>
          <w:lang w:eastAsia="ru-RU"/>
        </w:rPr>
        <w:t>контроль за</w:t>
      </w:r>
      <w:proofErr w:type="gramEnd"/>
      <w:r w:rsidRPr="00B556F4">
        <w:rPr>
          <w:rFonts w:ascii="Times New Roman" w:eastAsia="Times New Roman" w:hAnsi="Times New Roman" w:cs="Times New Roman"/>
          <w:sz w:val="24"/>
          <w:szCs w:val="24"/>
          <w:lang w:eastAsia="ru-RU"/>
        </w:rPr>
        <w:t xml:space="preserve"> соблюдением установленного порядка работы с документами осуществляется Правлением Товарищества.</w:t>
      </w:r>
    </w:p>
    <w:p w:rsidR="008E73E9" w:rsidRPr="00B957D2"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957D2">
        <w:rPr>
          <w:rFonts w:ascii="Times New Roman" w:eastAsia="Times New Roman" w:hAnsi="Times New Roman" w:cs="Times New Roman"/>
          <w:sz w:val="24"/>
          <w:szCs w:val="24"/>
          <w:lang w:eastAsia="ru-RU"/>
        </w:rPr>
        <w:t>Правление обязано:</w:t>
      </w:r>
    </w:p>
    <w:p w:rsidR="008E73E9" w:rsidRPr="00B957D2" w:rsidRDefault="00B957D2" w:rsidP="00B957D2">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обеспечивать тщательную подготовку документов, достоверность информации, содержащейся в них, а также правильное их оформление;</w:t>
      </w:r>
    </w:p>
    <w:p w:rsidR="008E73E9" w:rsidRPr="00B957D2" w:rsidRDefault="00B957D2" w:rsidP="00B957D2">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принимать меры к сокращению документооборота и случаев требования предоставления избыточной информации (отчетов);</w:t>
      </w:r>
    </w:p>
    <w:p w:rsidR="008E73E9" w:rsidRPr="00B957D2" w:rsidRDefault="00B957D2" w:rsidP="00B957D2">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обеспечивать сохранность находящихся у них документов и неразглашение содержащихся в них служебной информации.</w:t>
      </w:r>
    </w:p>
    <w:p w:rsidR="008E73E9" w:rsidRPr="00B957D2" w:rsidRDefault="00B957D2" w:rsidP="00B957D2">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обеспечивать ознакомление членов Товарищества по их заявлению и за плату, размер которой устанавливается решением общего собрания членов товарищества, заверенные в порядке, установленном Уставом Товарищества и ст. 21 ФЗ-2017 от 29.07.2017 г, копии:</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 xml:space="preserve">1) </w:t>
      </w:r>
      <w:r w:rsidR="00B957D2">
        <w:rPr>
          <w:rFonts w:ascii="Times New Roman" w:eastAsia="Times New Roman" w:hAnsi="Times New Roman" w:cs="Times New Roman"/>
          <w:sz w:val="24"/>
          <w:szCs w:val="24"/>
          <w:lang w:eastAsia="ru-RU"/>
        </w:rPr>
        <w:t>У</w:t>
      </w:r>
      <w:r w:rsidRPr="00B556F4">
        <w:rPr>
          <w:rFonts w:ascii="Times New Roman" w:eastAsia="Times New Roman" w:hAnsi="Times New Roman" w:cs="Times New Roman"/>
          <w:sz w:val="24"/>
          <w:szCs w:val="24"/>
          <w:lang w:eastAsia="ru-RU"/>
        </w:rPr>
        <w:t>става товарищества, документа, подтверждающего факт внесения записи в единый государственный реестр юридических лиц;</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 заключения ревизионной комиссии (ревизора)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 документов, подтверждающих права товарищества на имущество, отражаемое на его балансе;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6) финансово-экономического обоснования размера взносов;</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 иных внутренних документов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Расходы по изготовлению копий возлагаются на лицо, подавшее заявление о предоставлении копий.</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2.5.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2.6. Передача служебных документов, их копий, проектов сторонним организациям допускается только с разрешения Председателя Товарищества и на основании письменных запросов.</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2.7. Использование сведений, содержащихся в документах Товарищества, для опубликования в печати, распространения в передачах радио и телевидения, электронных средствах массовой информации допускается с письменного разрешения Председателя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2.8. Непосредственное ведение делопроизводства в Товариществе осуществляется назначенным для этого членом Правления Товарищества или наемным работником, ответственным за делопроизводство и передачу дел на архивное хранение, назначенным распоряжением Председателя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2.9. При увольнении лица, ответственного за делопроизводство, передача документов и дел осуществляется по акту.</w:t>
      </w:r>
    </w:p>
    <w:p w:rsidR="008E73E9" w:rsidRPr="00B556F4" w:rsidRDefault="00B957D2" w:rsidP="00B957D2">
      <w:pPr>
        <w:spacing w:before="100" w:beforeAutospacing="1" w:after="100" w:afterAutospacing="1" w:line="240" w:lineRule="auto"/>
        <w:ind w:left="-709" w:firstLine="709"/>
        <w:jc w:val="both"/>
        <w:rPr>
          <w:rFonts w:ascii="Times New Roman" w:eastAsia="Times New Roman" w:hAnsi="Times New Roman" w:cs="Times New Roman"/>
          <w:b/>
          <w:bCs/>
          <w:color w:val="1F1F1F"/>
          <w:sz w:val="24"/>
          <w:szCs w:val="24"/>
          <w:lang w:eastAsia="ru-RU"/>
        </w:rPr>
      </w:pPr>
      <w:r>
        <w:rPr>
          <w:rFonts w:ascii="Times New Roman" w:eastAsia="Times New Roman" w:hAnsi="Times New Roman" w:cs="Times New Roman"/>
          <w:b/>
          <w:bCs/>
          <w:iCs/>
          <w:color w:val="1F1F1F"/>
          <w:sz w:val="24"/>
          <w:szCs w:val="24"/>
          <w:lang w:eastAsia="ru-RU"/>
        </w:rPr>
        <w:t xml:space="preserve">3 </w:t>
      </w:r>
      <w:r w:rsidR="008E73E9" w:rsidRPr="00B556F4">
        <w:rPr>
          <w:rFonts w:ascii="Times New Roman" w:eastAsia="Times New Roman" w:hAnsi="Times New Roman" w:cs="Times New Roman"/>
          <w:b/>
          <w:bCs/>
          <w:iCs/>
          <w:color w:val="1F1F1F"/>
          <w:sz w:val="24"/>
          <w:szCs w:val="24"/>
          <w:lang w:eastAsia="ru-RU"/>
        </w:rPr>
        <w:t>Создание документов в Товариществе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3.1 Документы в Товариществе оформляются на бланках, на стандартных листах бумаги формата А</w:t>
      </w:r>
      <w:proofErr w:type="gramStart"/>
      <w:r w:rsidRPr="00B556F4">
        <w:rPr>
          <w:rFonts w:ascii="Times New Roman" w:eastAsia="Times New Roman" w:hAnsi="Times New Roman" w:cs="Times New Roman"/>
          <w:sz w:val="24"/>
          <w:szCs w:val="24"/>
          <w:lang w:eastAsia="ru-RU"/>
        </w:rPr>
        <w:t>4</w:t>
      </w:r>
      <w:proofErr w:type="gramEnd"/>
      <w:r w:rsidRPr="00B556F4">
        <w:rPr>
          <w:rFonts w:ascii="Times New Roman" w:eastAsia="Times New Roman" w:hAnsi="Times New Roman" w:cs="Times New Roman"/>
          <w:sz w:val="24"/>
          <w:szCs w:val="24"/>
          <w:lang w:eastAsia="ru-RU"/>
        </w:rPr>
        <w:t xml:space="preserve"> (210 х 297 мм) или А5 (148 х 210 мм) либо в виде электронных документов и должны иметь установленный состав реквизитов, их расположение и оформление.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3.2. Каждый лист документа, оформленный как на бланке, так и на стандартном листе бумаги, должен иметь поля не менее 20 мм – левое, 10 мм – правое, 20 мм – верхнее и 20 мм – нижнее.</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3.3. Образец бланков, электронные шаблоны бланков Товарищества утверждаются Правлением Товарищества.</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3.4. Реквизитами документов Товарищества являются:</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наименование Товарищества;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ab/>
        <w:t xml:space="preserve">- </w:t>
      </w:r>
      <w:r w:rsidR="008E73E9" w:rsidRPr="00B957D2">
        <w:rPr>
          <w:rFonts w:ascii="Times New Roman" w:eastAsia="Times New Roman" w:hAnsi="Times New Roman" w:cs="Times New Roman"/>
          <w:bCs/>
          <w:color w:val="1F1F1F"/>
          <w:sz w:val="24"/>
          <w:szCs w:val="24"/>
          <w:lang w:eastAsia="ru-RU"/>
        </w:rPr>
        <w:t>должность лица – автора документа;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подпись должностного лица;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вид документа;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место составления документа;</w:t>
      </w:r>
    </w:p>
    <w:p w:rsidR="008E73E9" w:rsidRPr="00B957D2" w:rsidRDefault="008E73E9" w:rsidP="00B957D2">
      <w:pPr>
        <w:spacing w:after="0" w:line="240" w:lineRule="auto"/>
        <w:ind w:left="-709" w:firstLine="142"/>
        <w:jc w:val="both"/>
        <w:rPr>
          <w:rFonts w:ascii="Times New Roman" w:eastAsia="Times New Roman" w:hAnsi="Times New Roman" w:cs="Times New Roman"/>
          <w:bCs/>
          <w:color w:val="1F1F1F"/>
          <w:sz w:val="24"/>
          <w:szCs w:val="24"/>
          <w:lang w:eastAsia="ru-RU"/>
        </w:rPr>
      </w:pPr>
      <w:r w:rsidRPr="00B957D2">
        <w:rPr>
          <w:rFonts w:ascii="Times New Roman" w:eastAsia="Times New Roman" w:hAnsi="Times New Roman" w:cs="Times New Roman"/>
          <w:bCs/>
          <w:color w:val="1F1F1F"/>
          <w:sz w:val="24"/>
          <w:szCs w:val="24"/>
          <w:lang w:eastAsia="ru-RU"/>
        </w:rPr>
        <w:t>адресат;</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дата документа;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регистрационный номер документа;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текст документа;</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ссылка на исходящий номер и дату документа адресанта (если имеются);</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отметка о наличии приложений;</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оттиск печати;</w:t>
      </w:r>
    </w:p>
    <w:p w:rsidR="008E73E9" w:rsidRPr="00B957D2" w:rsidRDefault="00B957D2" w:rsidP="00B957D2">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 xml:space="preserve">отметка о </w:t>
      </w:r>
      <w:proofErr w:type="gramStart"/>
      <w:r w:rsidR="008E73E9" w:rsidRPr="00B957D2">
        <w:rPr>
          <w:rFonts w:ascii="Times New Roman" w:eastAsia="Times New Roman" w:hAnsi="Times New Roman" w:cs="Times New Roman"/>
          <w:bCs/>
          <w:color w:val="1F1F1F"/>
          <w:sz w:val="24"/>
          <w:szCs w:val="24"/>
          <w:lang w:eastAsia="ru-RU"/>
        </w:rPr>
        <w:t>заверении копии</w:t>
      </w:r>
      <w:proofErr w:type="gramEnd"/>
      <w:r w:rsidR="008E73E9" w:rsidRPr="00B957D2">
        <w:rPr>
          <w:rFonts w:ascii="Times New Roman" w:eastAsia="Times New Roman" w:hAnsi="Times New Roman" w:cs="Times New Roman"/>
          <w:bCs/>
          <w:color w:val="1F1F1F"/>
          <w:sz w:val="24"/>
          <w:szCs w:val="24"/>
          <w:lang w:eastAsia="ru-RU"/>
        </w:rPr>
        <w:t>.</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3.5. Состав реквизитов документа определяется его видом и назначением.</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3.6. В Товариществе выделяются три вида документов: внутренняя документация поступающая документация (входящая), отправляемая документация (исходящая).</w:t>
      </w:r>
    </w:p>
    <w:p w:rsidR="008E73E9" w:rsidRPr="00B556F4" w:rsidRDefault="008E73E9" w:rsidP="00B957D2">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3.7. К внутренней документации Товарищества отнесены следующие виды документов:</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Протоколы с решениями органов управления Товарищества (протоколы Общих собраний членов Товарищества, протоколы Правления Товарищества);</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Постановления Правления Товарищества (принимаются в соответствии с решениями Общих собраний членов Товарищества);</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Предписания Правления Товарищества (принимаются в рамках компетенции Товарищества);</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Реестр членов Товарищества;</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журнал регистрации заседаний Правления Товарищества;</w:t>
      </w:r>
    </w:p>
    <w:p w:rsidR="008E73E9"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B957D2">
        <w:rPr>
          <w:rFonts w:ascii="Times New Roman" w:eastAsia="Times New Roman" w:hAnsi="Times New Roman" w:cs="Times New Roman"/>
          <w:bCs/>
          <w:color w:val="1F1F1F"/>
          <w:sz w:val="24"/>
          <w:szCs w:val="24"/>
          <w:lang w:eastAsia="ru-RU"/>
        </w:rPr>
        <w:t>журнал регистрации Общих собраний членов Товарищества.</w:t>
      </w:r>
    </w:p>
    <w:p w:rsidR="008E73E9" w:rsidRDefault="00500726" w:rsidP="00B957D2">
      <w:pPr>
        <w:spacing w:before="100" w:beforeAutospacing="1" w:after="100" w:afterAutospacing="1"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8E73E9" w:rsidRPr="00B957D2">
        <w:rPr>
          <w:rFonts w:ascii="Times New Roman" w:eastAsia="Times New Roman" w:hAnsi="Times New Roman" w:cs="Times New Roman"/>
          <w:bCs/>
          <w:sz w:val="24"/>
          <w:szCs w:val="24"/>
          <w:lang w:eastAsia="ru-RU"/>
        </w:rPr>
        <w:t>Положения</w:t>
      </w:r>
      <w:r>
        <w:rPr>
          <w:rFonts w:ascii="Times New Roman" w:eastAsia="Times New Roman" w:hAnsi="Times New Roman" w:cs="Times New Roman"/>
          <w:bCs/>
          <w:sz w:val="24"/>
          <w:szCs w:val="24"/>
          <w:lang w:eastAsia="ru-RU"/>
        </w:rPr>
        <w:t>;</w:t>
      </w:r>
    </w:p>
    <w:p w:rsidR="00B957D2" w:rsidRDefault="00500726" w:rsidP="00B957D2">
      <w:pPr>
        <w:spacing w:before="100" w:beforeAutospacing="1" w:after="100" w:afterAutospacing="1"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B957D2">
        <w:rPr>
          <w:rFonts w:ascii="Times New Roman" w:eastAsia="Times New Roman" w:hAnsi="Times New Roman" w:cs="Times New Roman"/>
          <w:bCs/>
          <w:sz w:val="24"/>
          <w:szCs w:val="24"/>
          <w:lang w:eastAsia="ru-RU"/>
        </w:rPr>
        <w:t>Должностные инструкции;</w:t>
      </w:r>
    </w:p>
    <w:p w:rsidR="00500726" w:rsidRPr="00B957D2" w:rsidRDefault="00500726" w:rsidP="00B957D2">
      <w:pPr>
        <w:spacing w:before="100" w:beforeAutospacing="1" w:after="100" w:afterAutospacing="1" w:line="240" w:lineRule="auto"/>
        <w:ind w:left="-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Правила внутреннего распорядка.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3.8. Конкретную форму документов, указанных в п.3.7. разрабатывает и утверждает Правление Товарищества.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3.9. Регистрация поступивших документов осуществляется в день поступления, путем проставления на нем индекса и даты</w:t>
      </w:r>
      <w:r w:rsidR="006B2B77" w:rsidRPr="00B556F4">
        <w:rPr>
          <w:rFonts w:ascii="Times New Roman" w:eastAsia="Times New Roman" w:hAnsi="Times New Roman" w:cs="Times New Roman"/>
          <w:sz w:val="24"/>
          <w:szCs w:val="24"/>
          <w:lang w:eastAsia="ru-RU"/>
        </w:rPr>
        <w:t>,</w:t>
      </w:r>
      <w:r w:rsidRPr="00B556F4">
        <w:rPr>
          <w:rFonts w:ascii="Times New Roman" w:eastAsia="Times New Roman" w:hAnsi="Times New Roman" w:cs="Times New Roman"/>
          <w:sz w:val="24"/>
          <w:szCs w:val="24"/>
          <w:lang w:eastAsia="ru-RU"/>
        </w:rPr>
        <w:t xml:space="preserve"> </w:t>
      </w:r>
      <w:r w:rsidR="006B2B77" w:rsidRPr="00B556F4">
        <w:rPr>
          <w:rFonts w:ascii="Times New Roman" w:eastAsia="Times New Roman" w:hAnsi="Times New Roman" w:cs="Times New Roman"/>
          <w:sz w:val="24"/>
          <w:szCs w:val="24"/>
          <w:lang w:eastAsia="ru-RU"/>
        </w:rPr>
        <w:t>в соответствии с утвержденной Номенклатурой дел,</w:t>
      </w:r>
      <w:r w:rsidRPr="00B556F4">
        <w:rPr>
          <w:rFonts w:ascii="Times New Roman" w:eastAsia="Times New Roman" w:hAnsi="Times New Roman" w:cs="Times New Roman"/>
          <w:sz w:val="24"/>
          <w:szCs w:val="24"/>
          <w:lang w:eastAsia="ru-RU"/>
        </w:rPr>
        <w:t xml:space="preserve"> </w:t>
      </w:r>
      <w:r w:rsidR="006B2B77" w:rsidRPr="00B556F4">
        <w:rPr>
          <w:rFonts w:ascii="Times New Roman" w:eastAsia="Times New Roman" w:hAnsi="Times New Roman" w:cs="Times New Roman"/>
          <w:sz w:val="24"/>
          <w:szCs w:val="24"/>
          <w:lang w:eastAsia="ru-RU"/>
        </w:rPr>
        <w:t xml:space="preserve">и </w:t>
      </w:r>
      <w:r w:rsidRPr="00B556F4">
        <w:rPr>
          <w:rFonts w:ascii="Times New Roman" w:eastAsia="Times New Roman" w:hAnsi="Times New Roman" w:cs="Times New Roman"/>
          <w:sz w:val="24"/>
          <w:szCs w:val="24"/>
          <w:lang w:eastAsia="ru-RU"/>
        </w:rPr>
        <w:t xml:space="preserve">последующей записью необходимых сведений в журнал регистрации входящих документов, индекс и дата ставятся в верхнем </w:t>
      </w:r>
      <w:r w:rsidR="00500726">
        <w:rPr>
          <w:rFonts w:ascii="Times New Roman" w:eastAsia="Times New Roman" w:hAnsi="Times New Roman" w:cs="Times New Roman"/>
          <w:sz w:val="24"/>
          <w:szCs w:val="24"/>
          <w:lang w:eastAsia="ru-RU"/>
        </w:rPr>
        <w:t>левом</w:t>
      </w:r>
      <w:r w:rsidRPr="00B556F4">
        <w:rPr>
          <w:rFonts w:ascii="Times New Roman" w:eastAsia="Times New Roman" w:hAnsi="Times New Roman" w:cs="Times New Roman"/>
          <w:sz w:val="24"/>
          <w:szCs w:val="24"/>
          <w:lang w:eastAsia="ru-RU"/>
        </w:rPr>
        <w:t xml:space="preserve"> углу поступившего документа.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Вид регистрационного номера – Например: </w:t>
      </w:r>
      <w:proofErr w:type="spellStart"/>
      <w:r w:rsidRPr="00B556F4">
        <w:rPr>
          <w:rFonts w:ascii="Times New Roman" w:eastAsia="Times New Roman" w:hAnsi="Times New Roman" w:cs="Times New Roman"/>
          <w:sz w:val="24"/>
          <w:szCs w:val="24"/>
          <w:lang w:eastAsia="ru-RU"/>
        </w:rPr>
        <w:t>вх</w:t>
      </w:r>
      <w:proofErr w:type="spellEnd"/>
      <w:r w:rsidRPr="00B556F4">
        <w:rPr>
          <w:rFonts w:ascii="Times New Roman" w:eastAsia="Times New Roman" w:hAnsi="Times New Roman" w:cs="Times New Roman"/>
          <w:sz w:val="24"/>
          <w:szCs w:val="24"/>
          <w:lang w:eastAsia="ru-RU"/>
        </w:rPr>
        <w:t xml:space="preserve">. </w:t>
      </w:r>
      <w:r w:rsidR="006B2B77" w:rsidRPr="00B556F4">
        <w:rPr>
          <w:rFonts w:ascii="Times New Roman" w:eastAsia="Times New Roman" w:hAnsi="Times New Roman" w:cs="Times New Roman"/>
          <w:sz w:val="24"/>
          <w:szCs w:val="24"/>
          <w:lang w:eastAsia="ru-RU"/>
        </w:rPr>
        <w:t>2-7.1/1-2020</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где </w:t>
      </w:r>
      <w:r w:rsidR="006B2B77" w:rsidRPr="00B556F4">
        <w:rPr>
          <w:rFonts w:ascii="Times New Roman" w:eastAsia="Times New Roman" w:hAnsi="Times New Roman" w:cs="Times New Roman"/>
          <w:sz w:val="24"/>
          <w:szCs w:val="24"/>
          <w:lang w:eastAsia="ru-RU"/>
        </w:rPr>
        <w:t>2-7.1</w:t>
      </w:r>
      <w:r w:rsidRPr="00B556F4">
        <w:rPr>
          <w:rFonts w:ascii="Times New Roman" w:eastAsia="Times New Roman" w:hAnsi="Times New Roman" w:cs="Times New Roman"/>
          <w:sz w:val="24"/>
          <w:szCs w:val="24"/>
          <w:lang w:eastAsia="ru-RU"/>
        </w:rPr>
        <w:t xml:space="preserve"> – порядковый регистрационный номер;</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 – номер дела, в котором этот документ будет подшит;</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20</w:t>
      </w:r>
      <w:r w:rsidR="006B2B77" w:rsidRPr="00B556F4">
        <w:rPr>
          <w:rFonts w:ascii="Times New Roman" w:eastAsia="Times New Roman" w:hAnsi="Times New Roman" w:cs="Times New Roman"/>
          <w:sz w:val="24"/>
          <w:szCs w:val="24"/>
          <w:lang w:eastAsia="ru-RU"/>
        </w:rPr>
        <w:t>20</w:t>
      </w:r>
      <w:r w:rsidRPr="00B556F4">
        <w:rPr>
          <w:rFonts w:ascii="Times New Roman" w:eastAsia="Times New Roman" w:hAnsi="Times New Roman" w:cs="Times New Roman"/>
          <w:sz w:val="24"/>
          <w:szCs w:val="24"/>
          <w:lang w:eastAsia="ru-RU"/>
        </w:rPr>
        <w:t xml:space="preserve"> – год поступления.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На рассмотрение документа, в том числе обращения (жалобы) члена Товарищества, отводится 14 дней.</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3.10. Регистрация исходящих документов осуществляется в день в день подписания или утверждения Правлением, путем проставления на нем индекса и даты с последующей записью необходимых сведений в журнал регистрации исходящих документов.</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3.11. Порядок оформления и отправления исходящей корреспонденции:</w:t>
      </w:r>
    </w:p>
    <w:p w:rsidR="008E73E9" w:rsidRPr="00500726" w:rsidRDefault="00500726" w:rsidP="00500726">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перед текстом письма обяза</w:t>
      </w:r>
      <w:r w:rsidR="008E73E9" w:rsidRPr="00500726">
        <w:rPr>
          <w:rFonts w:ascii="Times New Roman" w:eastAsia="Times New Roman" w:hAnsi="Times New Roman" w:cs="Times New Roman"/>
          <w:bCs/>
          <w:color w:val="1F1F1F"/>
          <w:sz w:val="24"/>
          <w:szCs w:val="24"/>
          <w:lang w:eastAsia="ru-RU"/>
        </w:rPr>
        <w:softHyphen/>
        <w:t>тельно указывается, на какой исходящий номер даётся ответ.</w:t>
      </w:r>
    </w:p>
    <w:p w:rsidR="00500726" w:rsidRDefault="00500726" w:rsidP="00500726">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и</w:t>
      </w:r>
      <w:r w:rsidR="008E73E9" w:rsidRPr="00500726">
        <w:rPr>
          <w:rFonts w:ascii="Times New Roman" w:eastAsia="Times New Roman" w:hAnsi="Times New Roman" w:cs="Times New Roman"/>
          <w:bCs/>
          <w:color w:val="1F1F1F"/>
          <w:sz w:val="24"/>
          <w:szCs w:val="24"/>
          <w:lang w:eastAsia="ru-RU"/>
        </w:rPr>
        <w:t xml:space="preserve">сходящие документы подписываются Председателем правления. </w:t>
      </w:r>
    </w:p>
    <w:p w:rsidR="008E73E9" w:rsidRPr="00500726" w:rsidRDefault="00500726" w:rsidP="00500726">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ф</w:t>
      </w:r>
      <w:r w:rsidR="008E73E9" w:rsidRPr="00500726">
        <w:rPr>
          <w:rFonts w:ascii="Times New Roman" w:eastAsia="Times New Roman" w:hAnsi="Times New Roman" w:cs="Times New Roman"/>
          <w:bCs/>
          <w:color w:val="1F1F1F"/>
          <w:sz w:val="24"/>
          <w:szCs w:val="24"/>
          <w:lang w:eastAsia="ru-RU"/>
        </w:rPr>
        <w:t>инансовые документы подписываются Председателем правления и Главным бухгалтером.</w:t>
      </w:r>
    </w:p>
    <w:p w:rsidR="008E73E9" w:rsidRPr="00500726" w:rsidRDefault="00500726" w:rsidP="00500726">
      <w:pPr>
        <w:spacing w:before="100" w:beforeAutospacing="1" w:after="100" w:afterAutospacing="1"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о</w:t>
      </w:r>
      <w:r w:rsidR="008E73E9" w:rsidRPr="00500726">
        <w:rPr>
          <w:rFonts w:ascii="Times New Roman" w:eastAsia="Times New Roman" w:hAnsi="Times New Roman" w:cs="Times New Roman"/>
          <w:bCs/>
          <w:color w:val="1F1F1F"/>
          <w:sz w:val="24"/>
          <w:szCs w:val="24"/>
          <w:lang w:eastAsia="ru-RU"/>
        </w:rPr>
        <w:t>тправляемая корреспонденция печатается в двух экземплярах, один из которых на</w:t>
      </w:r>
      <w:r w:rsidR="008E73E9" w:rsidRPr="00500726">
        <w:rPr>
          <w:rFonts w:ascii="Times New Roman" w:eastAsia="Times New Roman" w:hAnsi="Times New Roman" w:cs="Times New Roman"/>
          <w:bCs/>
          <w:color w:val="1F1F1F"/>
          <w:sz w:val="24"/>
          <w:szCs w:val="24"/>
          <w:lang w:eastAsia="ru-RU"/>
        </w:rPr>
        <w:softHyphen/>
        <w:t>правляется адресату, а второй остается в товариществе и подшивается в соответствующее дело.</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3.12. Из образующихся в процессе деятельности Товарищества документов формируется документальный фонд Товарищества.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Формирование документального фонда Товарищества осуществляется Правлением Товарищества путем составления номенклатуры документов, обеспечения их сохранности, учета и включения в архив Товарищества.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3.13. Книги, журналы, дела и др. документы бухгалтерского и кадрового учёта вносятся в общую номенклатуру Товарищества. Бухгалтерский учёт ведётся бухгалтером (кассиром или председателем) Товарищества отдельно в соответствии с требованиями законодательства к бухгалтерскому учёту.</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color w:val="FF0000"/>
          <w:sz w:val="24"/>
          <w:szCs w:val="24"/>
          <w:lang w:eastAsia="ru-RU"/>
        </w:rPr>
      </w:pPr>
      <w:r w:rsidRPr="00B556F4">
        <w:rPr>
          <w:rFonts w:ascii="Times New Roman" w:eastAsia="Times New Roman" w:hAnsi="Times New Roman" w:cs="Times New Roman"/>
          <w:color w:val="FF0000"/>
          <w:sz w:val="24"/>
          <w:szCs w:val="24"/>
          <w:lang w:eastAsia="ru-RU"/>
        </w:rPr>
        <w:t>3.14. Документы кадрового учета ведутся отдельно и хранятся председателем правления в соответствии с Трудовым Кодексом и др. нормативными документами.</w:t>
      </w:r>
    </w:p>
    <w:p w:rsidR="008E73E9" w:rsidRPr="00B556F4" w:rsidRDefault="00500726" w:rsidP="00500726">
      <w:pPr>
        <w:spacing w:before="100" w:beforeAutospacing="1" w:after="100" w:afterAutospacing="1" w:line="240" w:lineRule="auto"/>
        <w:ind w:left="-709" w:firstLine="709"/>
        <w:jc w:val="both"/>
        <w:rPr>
          <w:rFonts w:ascii="Times New Roman" w:eastAsia="Times New Roman" w:hAnsi="Times New Roman" w:cs="Times New Roman"/>
          <w:b/>
          <w:bCs/>
          <w:color w:val="1F1F1F"/>
          <w:sz w:val="24"/>
          <w:szCs w:val="24"/>
          <w:lang w:eastAsia="ru-RU"/>
        </w:rPr>
      </w:pPr>
      <w:r>
        <w:rPr>
          <w:rFonts w:ascii="Times New Roman" w:eastAsia="Times New Roman" w:hAnsi="Times New Roman" w:cs="Times New Roman"/>
          <w:b/>
          <w:bCs/>
          <w:iCs/>
          <w:color w:val="1F1F1F"/>
          <w:sz w:val="24"/>
          <w:szCs w:val="24"/>
          <w:lang w:eastAsia="ru-RU"/>
        </w:rPr>
        <w:t xml:space="preserve">4 </w:t>
      </w:r>
      <w:r w:rsidR="008E73E9" w:rsidRPr="00B556F4">
        <w:rPr>
          <w:rFonts w:ascii="Times New Roman" w:eastAsia="Times New Roman" w:hAnsi="Times New Roman" w:cs="Times New Roman"/>
          <w:b/>
          <w:bCs/>
          <w:iCs/>
          <w:color w:val="1F1F1F"/>
          <w:sz w:val="24"/>
          <w:szCs w:val="24"/>
          <w:lang w:eastAsia="ru-RU"/>
        </w:rPr>
        <w:t>Ведение Архива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4.1. Архивные документы Товарищества хранятся в сейфе или закрытом шкафу в офисе Товарищества.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4.2. Уничтожение документов Товарищества производится в соответствии с правилами настоящего Положения.</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4.3. Малозначительные документы Товарищества могут быть уничтожены по истечении 6 лет с момента их создания или получения Товариществом.</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4.4. В течение 49 лет не подлежат уничтожению:</w:t>
      </w:r>
    </w:p>
    <w:p w:rsidR="008E73E9" w:rsidRPr="00500726" w:rsidRDefault="00500726" w:rsidP="00500726">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учредительные документы;</w:t>
      </w:r>
    </w:p>
    <w:p w:rsidR="008E73E9" w:rsidRPr="00500726" w:rsidRDefault="00500726" w:rsidP="00500726">
      <w:pPr>
        <w:spacing w:after="0" w:line="240" w:lineRule="auto"/>
        <w:ind w:left="-709" w:firstLine="709"/>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уставы во всех редакциях;</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внутренние регламентирующие документы во всех редакциях;</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заявления на членство в Товариществе;</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 xml:space="preserve">договоры на пользование инфраструктурой с садоводами – </w:t>
      </w:r>
      <w:proofErr w:type="spellStart"/>
      <w:r w:rsidR="008E73E9" w:rsidRPr="00500726">
        <w:rPr>
          <w:rFonts w:ascii="Times New Roman" w:eastAsia="Times New Roman" w:hAnsi="Times New Roman" w:cs="Times New Roman"/>
          <w:bCs/>
          <w:color w:val="1F1F1F"/>
          <w:sz w:val="24"/>
          <w:szCs w:val="24"/>
          <w:lang w:eastAsia="ru-RU"/>
        </w:rPr>
        <w:t>индивидуалами</w:t>
      </w:r>
      <w:proofErr w:type="spellEnd"/>
      <w:r w:rsidR="008E73E9" w:rsidRPr="00500726">
        <w:rPr>
          <w:rFonts w:ascii="Times New Roman" w:eastAsia="Times New Roman" w:hAnsi="Times New Roman" w:cs="Times New Roman"/>
          <w:bCs/>
          <w:color w:val="1F1F1F"/>
          <w:sz w:val="24"/>
          <w:szCs w:val="24"/>
          <w:lang w:eastAsia="ru-RU"/>
        </w:rPr>
        <w:t>;</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приходно-расходные сметы Товарищества;</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ведомости приёма взносов и платежей;</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lastRenderedPageBreak/>
        <w:t xml:space="preserve">- </w:t>
      </w:r>
      <w:r w:rsidR="008E73E9" w:rsidRPr="00500726">
        <w:rPr>
          <w:rFonts w:ascii="Times New Roman" w:eastAsia="Times New Roman" w:hAnsi="Times New Roman" w:cs="Times New Roman"/>
          <w:bCs/>
          <w:color w:val="1F1F1F"/>
          <w:sz w:val="24"/>
          <w:szCs w:val="24"/>
          <w:lang w:eastAsia="ru-RU"/>
        </w:rPr>
        <w:t>документы (в том числе приложения к ним) общих собраний, заседаний правления, комиссий;</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отчёты ревизионной комиссии или внешних аудиторов;</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договоры с подрядными организациями и акты приёмки работ;</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сопроводительные документы на имущество общего пользования;</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судебные решения по делам с участием Товарищества;</w:t>
      </w:r>
    </w:p>
    <w:p w:rsidR="008E73E9" w:rsidRPr="00500726" w:rsidRDefault="00500726" w:rsidP="00500726">
      <w:pPr>
        <w:spacing w:after="0" w:line="240" w:lineRule="auto"/>
        <w:jc w:val="both"/>
        <w:rPr>
          <w:rFonts w:ascii="Times New Roman" w:eastAsia="Times New Roman" w:hAnsi="Times New Roman" w:cs="Times New Roman"/>
          <w:bCs/>
          <w:color w:val="1F1F1F"/>
          <w:sz w:val="24"/>
          <w:szCs w:val="24"/>
          <w:lang w:eastAsia="ru-RU"/>
        </w:rPr>
      </w:pPr>
      <w:r>
        <w:rPr>
          <w:rFonts w:ascii="Times New Roman" w:eastAsia="Times New Roman" w:hAnsi="Times New Roman" w:cs="Times New Roman"/>
          <w:bCs/>
          <w:color w:val="1F1F1F"/>
          <w:sz w:val="24"/>
          <w:szCs w:val="24"/>
          <w:lang w:eastAsia="ru-RU"/>
        </w:rPr>
        <w:t xml:space="preserve">- </w:t>
      </w:r>
      <w:r w:rsidR="008E73E9" w:rsidRPr="00500726">
        <w:rPr>
          <w:rFonts w:ascii="Times New Roman" w:eastAsia="Times New Roman" w:hAnsi="Times New Roman" w:cs="Times New Roman"/>
          <w:bCs/>
          <w:color w:val="1F1F1F"/>
          <w:sz w:val="24"/>
          <w:szCs w:val="24"/>
          <w:lang w:eastAsia="ru-RU"/>
        </w:rPr>
        <w:t>акты уничтожения документов.</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4.5. Уничтожение документов проводится по решению правления Товарищества с обязательным участием бухгалтера.</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4.6. Факт уничтожения документов фиксируется актом об уничтожении, в котором обязательно указываются:</w:t>
      </w:r>
    </w:p>
    <w:p w:rsidR="008E73E9" w:rsidRPr="00500726" w:rsidRDefault="008E73E9" w:rsidP="00500726">
      <w:pPr>
        <w:spacing w:after="0" w:line="240" w:lineRule="auto"/>
        <w:ind w:left="-709"/>
        <w:jc w:val="both"/>
        <w:rPr>
          <w:rFonts w:ascii="Times New Roman" w:eastAsia="Times New Roman" w:hAnsi="Times New Roman" w:cs="Times New Roman"/>
          <w:bCs/>
          <w:color w:val="1F1F1F"/>
          <w:sz w:val="24"/>
          <w:szCs w:val="24"/>
          <w:lang w:eastAsia="ru-RU"/>
        </w:rPr>
      </w:pPr>
      <w:r w:rsidRPr="00500726">
        <w:rPr>
          <w:rFonts w:ascii="Times New Roman" w:eastAsia="Times New Roman" w:hAnsi="Times New Roman" w:cs="Times New Roman"/>
          <w:bCs/>
          <w:color w:val="1F1F1F"/>
          <w:sz w:val="24"/>
          <w:szCs w:val="24"/>
          <w:lang w:eastAsia="ru-RU"/>
        </w:rPr>
        <w:t>номер протокола заседания правления;</w:t>
      </w:r>
    </w:p>
    <w:p w:rsidR="008E73E9" w:rsidRPr="00500726" w:rsidRDefault="008E73E9" w:rsidP="00500726">
      <w:pPr>
        <w:spacing w:after="0" w:line="240" w:lineRule="auto"/>
        <w:ind w:left="-709"/>
        <w:jc w:val="both"/>
        <w:rPr>
          <w:rFonts w:ascii="Times New Roman" w:eastAsia="Times New Roman" w:hAnsi="Times New Roman" w:cs="Times New Roman"/>
          <w:bCs/>
          <w:color w:val="1F1F1F"/>
          <w:sz w:val="24"/>
          <w:szCs w:val="24"/>
          <w:lang w:eastAsia="ru-RU"/>
        </w:rPr>
      </w:pPr>
      <w:r w:rsidRPr="00500726">
        <w:rPr>
          <w:rFonts w:ascii="Times New Roman" w:eastAsia="Times New Roman" w:hAnsi="Times New Roman" w:cs="Times New Roman"/>
          <w:bCs/>
          <w:color w:val="1F1F1F"/>
          <w:sz w:val="24"/>
          <w:szCs w:val="24"/>
          <w:lang w:eastAsia="ru-RU"/>
        </w:rPr>
        <w:t>наименование, дата регистрации, номера уничтоженных документов;</w:t>
      </w:r>
    </w:p>
    <w:p w:rsidR="008E73E9" w:rsidRPr="00500726" w:rsidRDefault="008E73E9" w:rsidP="00500726">
      <w:pPr>
        <w:spacing w:after="0" w:line="240" w:lineRule="auto"/>
        <w:ind w:left="-709"/>
        <w:jc w:val="both"/>
        <w:rPr>
          <w:rFonts w:ascii="Times New Roman" w:eastAsia="Times New Roman" w:hAnsi="Times New Roman" w:cs="Times New Roman"/>
          <w:bCs/>
          <w:color w:val="1F1F1F"/>
          <w:sz w:val="24"/>
          <w:szCs w:val="24"/>
          <w:lang w:eastAsia="ru-RU"/>
        </w:rPr>
      </w:pPr>
      <w:r w:rsidRPr="00500726">
        <w:rPr>
          <w:rFonts w:ascii="Times New Roman" w:eastAsia="Times New Roman" w:hAnsi="Times New Roman" w:cs="Times New Roman"/>
          <w:bCs/>
          <w:color w:val="1F1F1F"/>
          <w:sz w:val="24"/>
          <w:szCs w:val="24"/>
          <w:lang w:eastAsia="ru-RU"/>
        </w:rPr>
        <w:t>лица, осуществившие уничтожение документов.</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4.7. После уничтожения документов в соответствующих делах, номенклатуре делаются отметки об уничтожении для каждого документа (дела) с указанием даты и номера акта об уничтожении. Акты об уничтожении хранятся в отдельном деле Товарищества постоянно.</w:t>
      </w:r>
    </w:p>
    <w:p w:rsidR="008E73E9" w:rsidRPr="00B556F4" w:rsidRDefault="00500726" w:rsidP="00500726">
      <w:pPr>
        <w:spacing w:before="100" w:beforeAutospacing="1" w:after="100" w:afterAutospacing="1" w:line="240" w:lineRule="auto"/>
        <w:ind w:left="-709" w:firstLine="709"/>
        <w:jc w:val="both"/>
        <w:rPr>
          <w:rFonts w:ascii="Times New Roman" w:eastAsia="Times New Roman" w:hAnsi="Times New Roman" w:cs="Times New Roman"/>
          <w:b/>
          <w:bCs/>
          <w:color w:val="1F1F1F"/>
          <w:sz w:val="24"/>
          <w:szCs w:val="24"/>
          <w:lang w:eastAsia="ru-RU"/>
        </w:rPr>
      </w:pPr>
      <w:r>
        <w:rPr>
          <w:rFonts w:ascii="Times New Roman" w:eastAsia="Times New Roman" w:hAnsi="Times New Roman" w:cs="Times New Roman"/>
          <w:b/>
          <w:bCs/>
          <w:iCs/>
          <w:color w:val="1F1F1F"/>
          <w:sz w:val="24"/>
          <w:szCs w:val="24"/>
          <w:lang w:eastAsia="ru-RU"/>
        </w:rPr>
        <w:t xml:space="preserve">5 </w:t>
      </w:r>
      <w:r w:rsidR="008E73E9" w:rsidRPr="00B556F4">
        <w:rPr>
          <w:rFonts w:ascii="Times New Roman" w:eastAsia="Times New Roman" w:hAnsi="Times New Roman" w:cs="Times New Roman"/>
          <w:b/>
          <w:bCs/>
          <w:iCs/>
          <w:color w:val="1F1F1F"/>
          <w:sz w:val="24"/>
          <w:szCs w:val="24"/>
          <w:lang w:eastAsia="ru-RU"/>
        </w:rPr>
        <w:t>Заключительные положения</w:t>
      </w:r>
    </w:p>
    <w:p w:rsidR="008E73E9" w:rsidRPr="00B556F4" w:rsidRDefault="008E73E9" w:rsidP="00500726">
      <w:pPr>
        <w:spacing w:before="100" w:beforeAutospacing="1" w:after="100" w:afterAutospacing="1" w:line="240" w:lineRule="auto"/>
        <w:ind w:left="-709" w:firstLine="709"/>
        <w:jc w:val="both"/>
        <w:rPr>
          <w:rFonts w:ascii="Times New Roman" w:eastAsia="Times New Roman" w:hAnsi="Times New Roman" w:cs="Times New Roman"/>
          <w:sz w:val="24"/>
          <w:szCs w:val="24"/>
          <w:lang w:eastAsia="ru-RU"/>
        </w:rPr>
      </w:pPr>
      <w:bookmarkStart w:id="0" w:name="_GoBack"/>
      <w:bookmarkEnd w:id="0"/>
      <w:r w:rsidRPr="00B556F4">
        <w:rPr>
          <w:rFonts w:ascii="Times New Roman" w:eastAsia="Times New Roman" w:hAnsi="Times New Roman" w:cs="Times New Roman"/>
          <w:sz w:val="24"/>
          <w:szCs w:val="24"/>
          <w:lang w:eastAsia="ru-RU"/>
        </w:rPr>
        <w:t>5.1.Настоящее Положение принимается на общем собрании членов Товарищества простым большинством голосов на правах внутреннего документа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gramStart"/>
      <w:r w:rsidRPr="00B556F4">
        <w:rPr>
          <w:rFonts w:ascii="Times New Roman" w:eastAsia="Times New Roman" w:hAnsi="Times New Roman" w:cs="Times New Roman"/>
          <w:b/>
          <w:bCs/>
          <w:sz w:val="24"/>
          <w:szCs w:val="24"/>
          <w:lang w:eastAsia="ru-RU"/>
        </w:rPr>
        <w:t>8.1 </w:t>
      </w:r>
      <w:r w:rsidRPr="00B556F4">
        <w:rPr>
          <w:rFonts w:ascii="Times New Roman" w:eastAsia="Times New Roman" w:hAnsi="Times New Roman" w:cs="Times New Roman"/>
          <w:sz w:val="24"/>
          <w:szCs w:val="24"/>
          <w:lang w:eastAsia="ru-RU"/>
        </w:rPr>
        <w:t>Делопроизводство в Товариществе организуется на основе требований к делопроизводству в некоммерческой организации и ст. 2</w:t>
      </w:r>
      <w:r w:rsidR="006B2B77" w:rsidRPr="00B556F4">
        <w:rPr>
          <w:rFonts w:ascii="Times New Roman" w:eastAsia="Times New Roman" w:hAnsi="Times New Roman" w:cs="Times New Roman"/>
          <w:sz w:val="24"/>
          <w:szCs w:val="24"/>
          <w:lang w:eastAsia="ru-RU"/>
        </w:rPr>
        <w:t>1</w:t>
      </w:r>
      <w:r w:rsidRPr="00B556F4">
        <w:rPr>
          <w:rFonts w:ascii="Times New Roman" w:eastAsia="Times New Roman" w:hAnsi="Times New Roman" w:cs="Times New Roman"/>
          <w:sz w:val="24"/>
          <w:szCs w:val="24"/>
          <w:lang w:eastAsia="ru-RU"/>
        </w:rPr>
        <w:t xml:space="preserve"> </w:t>
      </w:r>
      <w:r w:rsidR="006B2B77" w:rsidRPr="00B556F4">
        <w:rPr>
          <w:rFonts w:ascii="Times New Roman" w:eastAsia="Times New Roman" w:hAnsi="Times New Roman" w:cs="Times New Roman"/>
          <w:sz w:val="24"/>
          <w:szCs w:val="24"/>
          <w:lang w:eastAsia="ru-RU"/>
        </w:rPr>
        <w:t>№217-</w:t>
      </w:r>
      <w:r w:rsidRPr="00B556F4">
        <w:rPr>
          <w:rFonts w:ascii="Times New Roman" w:eastAsia="Times New Roman" w:hAnsi="Times New Roman" w:cs="Times New Roman"/>
          <w:sz w:val="24"/>
          <w:szCs w:val="24"/>
          <w:lang w:eastAsia="ru-RU"/>
        </w:rPr>
        <w:t>ФЗ</w:t>
      </w:r>
      <w:r w:rsidR="006B2B77" w:rsidRPr="00B556F4">
        <w:rPr>
          <w:rFonts w:ascii="Times New Roman" w:eastAsia="Times New Roman" w:hAnsi="Times New Roman" w:cs="Times New Roman"/>
          <w:sz w:val="24"/>
          <w:szCs w:val="24"/>
          <w:lang w:eastAsia="ru-RU"/>
        </w:rPr>
        <w:t xml:space="preserve"> </w:t>
      </w:r>
      <w:r w:rsidRPr="00B556F4">
        <w:rPr>
          <w:rFonts w:ascii="Times New Roman" w:eastAsia="Times New Roman" w:hAnsi="Times New Roman" w:cs="Times New Roman"/>
          <w:sz w:val="24"/>
          <w:szCs w:val="24"/>
          <w:lang w:eastAsia="ru-RU"/>
        </w:rPr>
        <w:t xml:space="preserve">от </w:t>
      </w:r>
      <w:r w:rsidR="006B2B77" w:rsidRPr="00B556F4">
        <w:rPr>
          <w:rFonts w:ascii="Times New Roman" w:eastAsia="Times New Roman" w:hAnsi="Times New Roman" w:cs="Times New Roman"/>
          <w:sz w:val="24"/>
          <w:szCs w:val="24"/>
          <w:lang w:eastAsia="ru-RU"/>
        </w:rPr>
        <w:t>29</w:t>
      </w:r>
      <w:r w:rsidRPr="00B556F4">
        <w:rPr>
          <w:rFonts w:ascii="Times New Roman" w:eastAsia="Times New Roman" w:hAnsi="Times New Roman" w:cs="Times New Roman"/>
          <w:sz w:val="24"/>
          <w:szCs w:val="24"/>
          <w:lang w:eastAsia="ru-RU"/>
        </w:rPr>
        <w:t>.0</w:t>
      </w:r>
      <w:r w:rsidR="006B2B77" w:rsidRPr="00B556F4">
        <w:rPr>
          <w:rFonts w:ascii="Times New Roman" w:eastAsia="Times New Roman" w:hAnsi="Times New Roman" w:cs="Times New Roman"/>
          <w:sz w:val="24"/>
          <w:szCs w:val="24"/>
          <w:lang w:eastAsia="ru-RU"/>
        </w:rPr>
        <w:t>7</w:t>
      </w:r>
      <w:r w:rsidRPr="00B556F4">
        <w:rPr>
          <w:rFonts w:ascii="Times New Roman" w:eastAsia="Times New Roman" w:hAnsi="Times New Roman" w:cs="Times New Roman"/>
          <w:sz w:val="24"/>
          <w:szCs w:val="24"/>
          <w:lang w:eastAsia="ru-RU"/>
        </w:rPr>
        <w:t>.</w:t>
      </w:r>
      <w:r w:rsidR="006B2B77" w:rsidRPr="00B556F4">
        <w:rPr>
          <w:rFonts w:ascii="Times New Roman" w:eastAsia="Times New Roman" w:hAnsi="Times New Roman" w:cs="Times New Roman"/>
          <w:sz w:val="24"/>
          <w:szCs w:val="24"/>
          <w:lang w:eastAsia="ru-RU"/>
        </w:rPr>
        <w:t>2017</w:t>
      </w:r>
      <w:r w:rsidRPr="00B556F4">
        <w:rPr>
          <w:rFonts w:ascii="Times New Roman" w:eastAsia="Times New Roman" w:hAnsi="Times New Roman" w:cs="Times New Roman"/>
          <w:sz w:val="24"/>
          <w:szCs w:val="24"/>
          <w:lang w:eastAsia="ru-RU"/>
        </w:rPr>
        <w:t xml:space="preserve"> г. Основу делопроизводства в Товариществе составляет номенклатура дел, книг, журналов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proofErr w:type="gramEnd"/>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color w:val="FF0000"/>
          <w:sz w:val="24"/>
          <w:szCs w:val="24"/>
          <w:lang w:eastAsia="ru-RU"/>
        </w:rPr>
      </w:pPr>
      <w:r w:rsidRPr="00B556F4">
        <w:rPr>
          <w:rFonts w:ascii="Times New Roman" w:eastAsia="Times New Roman" w:hAnsi="Times New Roman" w:cs="Times New Roman"/>
          <w:color w:val="FF0000"/>
          <w:sz w:val="24"/>
          <w:szCs w:val="24"/>
          <w:lang w:eastAsia="ru-RU"/>
        </w:rPr>
        <w:t xml:space="preserve">Содержание пункта </w:t>
      </w:r>
      <w:proofErr w:type="gramStart"/>
      <w:r w:rsidRPr="00B556F4">
        <w:rPr>
          <w:rFonts w:ascii="Times New Roman" w:eastAsia="Times New Roman" w:hAnsi="Times New Roman" w:cs="Times New Roman"/>
          <w:color w:val="FF0000"/>
          <w:sz w:val="24"/>
          <w:szCs w:val="24"/>
          <w:lang w:eastAsia="ru-RU"/>
        </w:rPr>
        <w:t>представляет из себя</w:t>
      </w:r>
      <w:proofErr w:type="gramEnd"/>
      <w:r w:rsidRPr="00B556F4">
        <w:rPr>
          <w:rFonts w:ascii="Times New Roman" w:eastAsia="Times New Roman" w:hAnsi="Times New Roman" w:cs="Times New Roman"/>
          <w:color w:val="FF0000"/>
          <w:sz w:val="24"/>
          <w:szCs w:val="24"/>
          <w:lang w:eastAsia="ru-RU"/>
        </w:rPr>
        <w:t xml:space="preserve"> краткое описание порядка организации, хранения и уничтожения документов Товарищества соответствующее правилам делопроизводства, принятым в РФ. При необходимости в СНТ можно разработать и принять на общем собрании Положение о делопроизводстве в СНТ, взяв за основу любую инструкцию по делопроизводству в организации, доработав её до требований Товарищества. Полагаю, что указанных в главе правил вполне достаточно для устранения причин, из-за которых теряются документы. Т.е., если есть перечень всех документов; секретарь правления четко регистрирует документы, докладывает их исполнителям, контролирует исполнение, разносит по делам; документы уничтожаются по правилам; предоставляются садоводам без выноса их из правления, то они просто не могут "потеряться". Кстати, в новой редакции ФЗ-66 предлагается ответственность за делопроизводство в СНТ возложить на председателя правления, и данная глава служит неплохим подспорьем для председателя, правления и самих садоводов в том числе.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8.1.1 Номенклатура представляет собой прошитые и опечатанные листы бумаги формата А-4 (альбомное расположение), в которую в обязательном порядке заносятся все сведения </w:t>
      </w:r>
      <w:proofErr w:type="gramStart"/>
      <w:r w:rsidRPr="00B556F4">
        <w:rPr>
          <w:rFonts w:ascii="Times New Roman" w:eastAsia="Times New Roman" w:hAnsi="Times New Roman" w:cs="Times New Roman"/>
          <w:sz w:val="24"/>
          <w:szCs w:val="24"/>
          <w:lang w:eastAsia="ru-RU"/>
        </w:rPr>
        <w:t>о</w:t>
      </w:r>
      <w:proofErr w:type="gramEnd"/>
      <w:r w:rsidRPr="00B556F4">
        <w:rPr>
          <w:rFonts w:ascii="Times New Roman" w:eastAsia="Times New Roman" w:hAnsi="Times New Roman" w:cs="Times New Roman"/>
          <w:sz w:val="24"/>
          <w:szCs w:val="24"/>
          <w:lang w:eastAsia="ru-RU"/>
        </w:rPr>
        <w:t xml:space="preserve"> всех делах, книгах, журналах, ведущихся в Товариществе (раздел, индекс дела, наименование, количество дел, сроки хранения). Номенклатура подписывается секретарём правления и утверждается председателем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8.1.2 Номенклатура дел, книг, журналов Товарищества ведётся секретарём правления постоянно и является документом постоянного хранения. Необходимые изменения в номенклатуру вносятся один раз в 2 года.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8.1.3</w:t>
      </w:r>
      <w:proofErr w:type="gramStart"/>
      <w:r w:rsidRPr="00B556F4">
        <w:rPr>
          <w:rFonts w:ascii="Times New Roman" w:eastAsia="Times New Roman" w:hAnsi="Times New Roman" w:cs="Times New Roman"/>
          <w:sz w:val="24"/>
          <w:szCs w:val="24"/>
          <w:lang w:eastAsia="ru-RU"/>
        </w:rPr>
        <w:t xml:space="preserve"> В</w:t>
      </w:r>
      <w:proofErr w:type="gramEnd"/>
      <w:r w:rsidRPr="00B556F4">
        <w:rPr>
          <w:rFonts w:ascii="Times New Roman" w:eastAsia="Times New Roman" w:hAnsi="Times New Roman" w:cs="Times New Roman"/>
          <w:sz w:val="24"/>
          <w:szCs w:val="24"/>
          <w:lang w:eastAsia="ru-RU"/>
        </w:rPr>
        <w:t>се поступающие (входящие) и исходящие (внутренние) документы заносятся в соответствующие книги, журналы, дела в день поступления документа к секретарю.</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8.1.4 Книги, журналы, дела и др. документы бухгалтерского учёта вносятся в общую номенклатуру Товарищества. Бухгалтерский учёт ведётся бухгалтером-кассиром Товарищества отдельно в соответствии с требованиями законодательства к бухгалтерскому учёту.</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b/>
          <w:bCs/>
          <w:sz w:val="24"/>
          <w:szCs w:val="24"/>
          <w:lang w:eastAsia="ru-RU"/>
        </w:rPr>
        <w:t>8.2 </w:t>
      </w:r>
      <w:r w:rsidRPr="00B556F4">
        <w:rPr>
          <w:rFonts w:ascii="Times New Roman" w:eastAsia="Times New Roman" w:hAnsi="Times New Roman" w:cs="Times New Roman"/>
          <w:sz w:val="24"/>
          <w:szCs w:val="24"/>
          <w:lang w:eastAsia="ru-RU"/>
        </w:rPr>
        <w:t>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8.2.1 Малозначительные документы Товарищества могут быть уничтожены по истечении 6 лет с момента их создания или получения Товариществом. Не подлежат уничтожению:</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приходно-расходные сметы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ведомости приёма взносов и платежей;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протоколы общих собраний, заседаний правления, комиссий;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отчёты ревизионной комиссии или внешних аудиторов;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договоры с подрядными организациями и акты приёмки работ;</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сопроводительные документы на имущество общего пользования;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акты уничтожения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Срок 6 лет установлен, исходя из 3-х сроков полномочий 3 составов правления согласно требованиям действующей редакции ФЗ-66.</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8.2.2 Уничтожение документов проводится по решению правления Товарищества с обязательным участием бухгалтера-кассира.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8.2.3 Факт уничтожения документов фиксируется актом об уничтожении, в котором обязательно указываются: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номер протокола заседания правления;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наименование, даты регистрации, номера уничтоженных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o лица, осуществившие уничтожение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8.2.4</w:t>
      </w:r>
      <w:proofErr w:type="gramStart"/>
      <w:r w:rsidRPr="00B556F4">
        <w:rPr>
          <w:rFonts w:ascii="Times New Roman" w:eastAsia="Times New Roman" w:hAnsi="Times New Roman" w:cs="Times New Roman"/>
          <w:sz w:val="24"/>
          <w:szCs w:val="24"/>
          <w:lang w:eastAsia="ru-RU"/>
        </w:rPr>
        <w:t xml:space="preserve"> П</w:t>
      </w:r>
      <w:proofErr w:type="gramEnd"/>
      <w:r w:rsidRPr="00B556F4">
        <w:rPr>
          <w:rFonts w:ascii="Times New Roman" w:eastAsia="Times New Roman" w:hAnsi="Times New Roman" w:cs="Times New Roman"/>
          <w:sz w:val="24"/>
          <w:szCs w:val="24"/>
          <w:lang w:eastAsia="ru-RU"/>
        </w:rPr>
        <w:t>осле уничтожения документов в соответствующих делах, номенклатуре 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b/>
          <w:bCs/>
          <w:sz w:val="24"/>
          <w:szCs w:val="24"/>
          <w:lang w:eastAsia="ru-RU"/>
        </w:rPr>
        <w:t>8.3 </w:t>
      </w:r>
      <w:r w:rsidRPr="00B556F4">
        <w:rPr>
          <w:rFonts w:ascii="Times New Roman" w:eastAsia="Times New Roman" w:hAnsi="Times New Roman" w:cs="Times New Roman"/>
          <w:sz w:val="24"/>
          <w:szCs w:val="24"/>
          <w:lang w:eastAsia="ru-RU"/>
        </w:rPr>
        <w:t>Документы членам Товарищества предоставляются согласно правилам, установленным Уставом в целях полной реализации членом Товарищества права на получение информации о деятельности органов управления Товариществом.</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Пункт соответствует нормам ст. 27 п. 3 ФЗ-66. В целях устранения из жизни садоводов вечной головной боли по поводу закрытого доступа к документам Товарищества пункт значительно расширен правилами, в соответствии с которыми четко определены права садовода получить документ и обязанности правления по выдаче документа садоводу по его запросу.</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 xml:space="preserve">8.3.1 Копии протоколов общих собраний членов Товарищества, заседаний правления, ревизионной комиссии, комиссии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комиссии по контролю за электроэнергией, других комиссий, заверенные выписки из данных протоколов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просителя копии заверяются подписью председателя правления и печатью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8.3.2</w:t>
      </w:r>
      <w:proofErr w:type="gramStart"/>
      <w:r w:rsidRPr="00B556F4">
        <w:rPr>
          <w:rFonts w:ascii="Times New Roman" w:eastAsia="Times New Roman" w:hAnsi="Times New Roman" w:cs="Times New Roman"/>
          <w:sz w:val="24"/>
          <w:szCs w:val="24"/>
          <w:lang w:eastAsia="ru-RU"/>
        </w:rPr>
        <w:t xml:space="preserve"> Е</w:t>
      </w:r>
      <w:proofErr w:type="gramEnd"/>
      <w:r w:rsidRPr="00B556F4">
        <w:rPr>
          <w:rFonts w:ascii="Times New Roman" w:eastAsia="Times New Roman" w:hAnsi="Times New Roman" w:cs="Times New Roman"/>
          <w:sz w:val="24"/>
          <w:szCs w:val="24"/>
          <w:lang w:eastAsia="ru-RU"/>
        </w:rPr>
        <w:t>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8.3.3 Расходы по изготовлению копий возлагаются на лицо, подавшее заявление о предоставлении копий.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8.3.4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8.3.5 Порядок предоставления документов для ознакомления, копий документов для граждан, ведущих индивидуальную садоводческую деятельность в границах Товарищества, аналогичен п. 8.3.1 - 8.3.4.</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gramStart"/>
      <w:r w:rsidRPr="00B556F4">
        <w:rPr>
          <w:rFonts w:ascii="Times New Roman" w:eastAsia="Times New Roman" w:hAnsi="Times New Roman" w:cs="Times New Roman"/>
          <w:b/>
          <w:bCs/>
          <w:sz w:val="24"/>
          <w:szCs w:val="24"/>
          <w:lang w:eastAsia="ru-RU"/>
        </w:rPr>
        <w:t>8.4 </w:t>
      </w:r>
      <w:r w:rsidRPr="00B556F4">
        <w:rPr>
          <w:rFonts w:ascii="Times New Roman" w:eastAsia="Times New Roman" w:hAnsi="Times New Roman" w:cs="Times New Roman"/>
          <w:sz w:val="24"/>
          <w:szCs w:val="24"/>
          <w:lang w:eastAsia="ru-RU"/>
        </w:rPr>
        <w:t>Копии протоколов общих собраний членов Товарищества, заседаний правления, ревизионной комиссии, комиссии по контролю за соблюдением законодательства, комиссии по контролю за электроэнергией, других комиссий, заверенные выписки из данных протоколов предоставляются органу самоуправления Московского района г. Калининграда, местным органам власти, судебным и правоохранительным органам, организациям в соответствии с их запросами в письменной форме.</w:t>
      </w:r>
      <w:proofErr w:type="gramEnd"/>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УТВЕРЖДЕНА на Общем Собрании СНТ «Сирень» от «___» _________ 20____ года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b/>
          <w:bCs/>
          <w:sz w:val="24"/>
          <w:szCs w:val="24"/>
          <w:lang w:eastAsia="ru-RU"/>
        </w:rPr>
        <w:t>ДЕЛОПРОИЗВОДСТВО СНТ «СИРЕНЬ»</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1. Делопроизводство в Товариществе организуется на основе требований к делопроизводству в некоммерческой организации и ст. 27 ФЗ-66 от 15.04.1998 г. Основу делопроизводства в Товариществе составляет номенклатура дел, </w:t>
      </w:r>
      <w:proofErr w:type="spellStart"/>
      <w:r w:rsidRPr="00B556F4">
        <w:rPr>
          <w:rFonts w:ascii="Times New Roman" w:eastAsia="Times New Roman" w:hAnsi="Times New Roman" w:cs="Times New Roman"/>
          <w:sz w:val="24"/>
          <w:szCs w:val="24"/>
          <w:lang w:eastAsia="ru-RU"/>
        </w:rPr>
        <w:t>книг</w:t>
      </w:r>
      <w:proofErr w:type="gramStart"/>
      <w:r w:rsidRPr="00B556F4">
        <w:rPr>
          <w:rFonts w:ascii="Times New Roman" w:eastAsia="Times New Roman" w:hAnsi="Times New Roman" w:cs="Times New Roman"/>
          <w:sz w:val="24"/>
          <w:szCs w:val="24"/>
          <w:lang w:eastAsia="ru-RU"/>
        </w:rPr>
        <w:t>,ж</w:t>
      </w:r>
      <w:proofErr w:type="gramEnd"/>
      <w:r w:rsidRPr="00B556F4">
        <w:rPr>
          <w:rFonts w:ascii="Times New Roman" w:eastAsia="Times New Roman" w:hAnsi="Times New Roman" w:cs="Times New Roman"/>
          <w:sz w:val="24"/>
          <w:szCs w:val="24"/>
          <w:lang w:eastAsia="ru-RU"/>
        </w:rPr>
        <w:t>урналов</w:t>
      </w:r>
      <w:proofErr w:type="spellEnd"/>
      <w:r w:rsidRPr="00B556F4">
        <w:rPr>
          <w:rFonts w:ascii="Times New Roman" w:eastAsia="Times New Roman" w:hAnsi="Times New Roman" w:cs="Times New Roman"/>
          <w:sz w:val="24"/>
          <w:szCs w:val="24"/>
          <w:lang w:eastAsia="ru-RU"/>
        </w:rPr>
        <w:t xml:space="preserve">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»»»Содержание пункта представляет из себя краткое описание порядка </w:t>
      </w:r>
      <w:proofErr w:type="spellStart"/>
      <w:r w:rsidRPr="00B556F4">
        <w:rPr>
          <w:rFonts w:ascii="Times New Roman" w:eastAsia="Times New Roman" w:hAnsi="Times New Roman" w:cs="Times New Roman"/>
          <w:sz w:val="24"/>
          <w:szCs w:val="24"/>
          <w:lang w:eastAsia="ru-RU"/>
        </w:rPr>
        <w:t>организации</w:t>
      </w:r>
      <w:proofErr w:type="gramStart"/>
      <w:r w:rsidRPr="00B556F4">
        <w:rPr>
          <w:rFonts w:ascii="Times New Roman" w:eastAsia="Times New Roman" w:hAnsi="Times New Roman" w:cs="Times New Roman"/>
          <w:sz w:val="24"/>
          <w:szCs w:val="24"/>
          <w:lang w:eastAsia="ru-RU"/>
        </w:rPr>
        <w:t>,х</w:t>
      </w:r>
      <w:proofErr w:type="gramEnd"/>
      <w:r w:rsidRPr="00B556F4">
        <w:rPr>
          <w:rFonts w:ascii="Times New Roman" w:eastAsia="Times New Roman" w:hAnsi="Times New Roman" w:cs="Times New Roman"/>
          <w:sz w:val="24"/>
          <w:szCs w:val="24"/>
          <w:lang w:eastAsia="ru-RU"/>
        </w:rPr>
        <w:t>ранения</w:t>
      </w:r>
      <w:proofErr w:type="spellEnd"/>
      <w:r w:rsidRPr="00B556F4">
        <w:rPr>
          <w:rFonts w:ascii="Times New Roman" w:eastAsia="Times New Roman" w:hAnsi="Times New Roman" w:cs="Times New Roman"/>
          <w:sz w:val="24"/>
          <w:szCs w:val="24"/>
          <w:lang w:eastAsia="ru-RU"/>
        </w:rPr>
        <w:t xml:space="preserve"> и уничтожения документов Товарищества соответствующее правилам делопроизводства, принятым в РФ. При необходимости в СНТ можно разработать и принять на общем собрании Положение о делопроизводстве в СНТ, взяв за основу любую инструкцию по делопроизводству в организации, доработав её до требований Товарищества. Полагаю, что указанных в главе правил вполне достаточно для устранения причин, из-за которых теряются документы. Т.е., если есть перечень всех документов; секретарь правления четко регистрирует документы, докладывает их исполнителям, контролирует исполнение, разносит по делам; документы уничтожаются по правилам; предоставляются садоводам без выноса их из </w:t>
      </w:r>
      <w:proofErr w:type="spellStart"/>
      <w:r w:rsidRPr="00B556F4">
        <w:rPr>
          <w:rFonts w:ascii="Times New Roman" w:eastAsia="Times New Roman" w:hAnsi="Times New Roman" w:cs="Times New Roman"/>
          <w:sz w:val="24"/>
          <w:szCs w:val="24"/>
          <w:lang w:eastAsia="ru-RU"/>
        </w:rPr>
        <w:t>правления</w:t>
      </w:r>
      <w:proofErr w:type="gramStart"/>
      <w:r w:rsidRPr="00B556F4">
        <w:rPr>
          <w:rFonts w:ascii="Times New Roman" w:eastAsia="Times New Roman" w:hAnsi="Times New Roman" w:cs="Times New Roman"/>
          <w:sz w:val="24"/>
          <w:szCs w:val="24"/>
          <w:lang w:eastAsia="ru-RU"/>
        </w:rPr>
        <w:t>,т</w:t>
      </w:r>
      <w:proofErr w:type="gramEnd"/>
      <w:r w:rsidRPr="00B556F4">
        <w:rPr>
          <w:rFonts w:ascii="Times New Roman" w:eastAsia="Times New Roman" w:hAnsi="Times New Roman" w:cs="Times New Roman"/>
          <w:sz w:val="24"/>
          <w:szCs w:val="24"/>
          <w:lang w:eastAsia="ru-RU"/>
        </w:rPr>
        <w:t>о</w:t>
      </w:r>
      <w:proofErr w:type="spellEnd"/>
      <w:r w:rsidRPr="00B556F4">
        <w:rPr>
          <w:rFonts w:ascii="Times New Roman" w:eastAsia="Times New Roman" w:hAnsi="Times New Roman" w:cs="Times New Roman"/>
          <w:sz w:val="24"/>
          <w:szCs w:val="24"/>
          <w:lang w:eastAsia="ru-RU"/>
        </w:rPr>
        <w:t xml:space="preserve"> они просто не могут "потеряться". Кстати, в новой редакции ФЗ-66 предлагается ответственность за делопроизводство в СНТ возложить на председателя правления, и данная глава служит неплохим подспорьем для </w:t>
      </w:r>
      <w:proofErr w:type="spellStart"/>
      <w:r w:rsidRPr="00B556F4">
        <w:rPr>
          <w:rFonts w:ascii="Times New Roman" w:eastAsia="Times New Roman" w:hAnsi="Times New Roman" w:cs="Times New Roman"/>
          <w:sz w:val="24"/>
          <w:szCs w:val="24"/>
          <w:lang w:eastAsia="ru-RU"/>
        </w:rPr>
        <w:t>председателя</w:t>
      </w:r>
      <w:proofErr w:type="gramStart"/>
      <w:r w:rsidRPr="00B556F4">
        <w:rPr>
          <w:rFonts w:ascii="Times New Roman" w:eastAsia="Times New Roman" w:hAnsi="Times New Roman" w:cs="Times New Roman"/>
          <w:sz w:val="24"/>
          <w:szCs w:val="24"/>
          <w:lang w:eastAsia="ru-RU"/>
        </w:rPr>
        <w:t>,п</w:t>
      </w:r>
      <w:proofErr w:type="gramEnd"/>
      <w:r w:rsidRPr="00B556F4">
        <w:rPr>
          <w:rFonts w:ascii="Times New Roman" w:eastAsia="Times New Roman" w:hAnsi="Times New Roman" w:cs="Times New Roman"/>
          <w:sz w:val="24"/>
          <w:szCs w:val="24"/>
          <w:lang w:eastAsia="ru-RU"/>
        </w:rPr>
        <w:t>равления</w:t>
      </w:r>
      <w:proofErr w:type="spellEnd"/>
      <w:r w:rsidRPr="00B556F4">
        <w:rPr>
          <w:rFonts w:ascii="Times New Roman" w:eastAsia="Times New Roman" w:hAnsi="Times New Roman" w:cs="Times New Roman"/>
          <w:sz w:val="24"/>
          <w:szCs w:val="24"/>
          <w:lang w:eastAsia="ru-RU"/>
        </w:rPr>
        <w:t xml:space="preserve"> и самих садоводов в том числе.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 xml:space="preserve">1.1. Номенклатура представляет собой прошитые и опечатанные листы бумаги формата А-4 (альбомное расположение), в которую в обязательном порядке заносятся все сведения о всех делах, </w:t>
      </w:r>
      <w:proofErr w:type="spellStart"/>
      <w:r w:rsidRPr="00B556F4">
        <w:rPr>
          <w:rFonts w:ascii="Times New Roman" w:eastAsia="Times New Roman" w:hAnsi="Times New Roman" w:cs="Times New Roman"/>
          <w:sz w:val="24"/>
          <w:szCs w:val="24"/>
          <w:lang w:eastAsia="ru-RU"/>
        </w:rPr>
        <w:t>книгах</w:t>
      </w:r>
      <w:proofErr w:type="gramStart"/>
      <w:r w:rsidRPr="00B556F4">
        <w:rPr>
          <w:rFonts w:ascii="Times New Roman" w:eastAsia="Times New Roman" w:hAnsi="Times New Roman" w:cs="Times New Roman"/>
          <w:sz w:val="24"/>
          <w:szCs w:val="24"/>
          <w:lang w:eastAsia="ru-RU"/>
        </w:rPr>
        <w:t>,ж</w:t>
      </w:r>
      <w:proofErr w:type="gramEnd"/>
      <w:r w:rsidRPr="00B556F4">
        <w:rPr>
          <w:rFonts w:ascii="Times New Roman" w:eastAsia="Times New Roman" w:hAnsi="Times New Roman" w:cs="Times New Roman"/>
          <w:sz w:val="24"/>
          <w:szCs w:val="24"/>
          <w:lang w:eastAsia="ru-RU"/>
        </w:rPr>
        <w:t>урналах</w:t>
      </w:r>
      <w:proofErr w:type="spellEnd"/>
      <w:r w:rsidRPr="00B556F4">
        <w:rPr>
          <w:rFonts w:ascii="Times New Roman" w:eastAsia="Times New Roman" w:hAnsi="Times New Roman" w:cs="Times New Roman"/>
          <w:sz w:val="24"/>
          <w:szCs w:val="24"/>
          <w:lang w:eastAsia="ru-RU"/>
        </w:rPr>
        <w:t xml:space="preserve">, ведущихся в Товариществе (раздел, индекс дела, </w:t>
      </w:r>
      <w:proofErr w:type="spellStart"/>
      <w:r w:rsidRPr="00B556F4">
        <w:rPr>
          <w:rFonts w:ascii="Times New Roman" w:eastAsia="Times New Roman" w:hAnsi="Times New Roman" w:cs="Times New Roman"/>
          <w:sz w:val="24"/>
          <w:szCs w:val="24"/>
          <w:lang w:eastAsia="ru-RU"/>
        </w:rPr>
        <w:t>наименование,количество</w:t>
      </w:r>
      <w:proofErr w:type="spellEnd"/>
      <w:r w:rsidRPr="00B556F4">
        <w:rPr>
          <w:rFonts w:ascii="Times New Roman" w:eastAsia="Times New Roman" w:hAnsi="Times New Roman" w:cs="Times New Roman"/>
          <w:sz w:val="24"/>
          <w:szCs w:val="24"/>
          <w:lang w:eastAsia="ru-RU"/>
        </w:rPr>
        <w:t xml:space="preserve"> дел, сроки хранения). Номенклатура подписывается секретарём правления и утверждается председателем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1.2. Номенклатура дел, книг, журналов Товарищества ведётся секретарём правления постоянно и является документом постоянного хранения. Необходимые изменения в номенклатуру вносятся один раз в 2 года.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1.3. Все поступающие (входящие) и исходящие (внутренние) документы заносятся в соответствующие книги, </w:t>
      </w:r>
      <w:proofErr w:type="spellStart"/>
      <w:r w:rsidRPr="00B556F4">
        <w:rPr>
          <w:rFonts w:ascii="Times New Roman" w:eastAsia="Times New Roman" w:hAnsi="Times New Roman" w:cs="Times New Roman"/>
          <w:sz w:val="24"/>
          <w:szCs w:val="24"/>
          <w:lang w:eastAsia="ru-RU"/>
        </w:rPr>
        <w:t>журналы</w:t>
      </w:r>
      <w:proofErr w:type="gramStart"/>
      <w:r w:rsidRPr="00B556F4">
        <w:rPr>
          <w:rFonts w:ascii="Times New Roman" w:eastAsia="Times New Roman" w:hAnsi="Times New Roman" w:cs="Times New Roman"/>
          <w:sz w:val="24"/>
          <w:szCs w:val="24"/>
          <w:lang w:eastAsia="ru-RU"/>
        </w:rPr>
        <w:t>,д</w:t>
      </w:r>
      <w:proofErr w:type="gramEnd"/>
      <w:r w:rsidRPr="00B556F4">
        <w:rPr>
          <w:rFonts w:ascii="Times New Roman" w:eastAsia="Times New Roman" w:hAnsi="Times New Roman" w:cs="Times New Roman"/>
          <w:sz w:val="24"/>
          <w:szCs w:val="24"/>
          <w:lang w:eastAsia="ru-RU"/>
        </w:rPr>
        <w:t>ела</w:t>
      </w:r>
      <w:proofErr w:type="spellEnd"/>
      <w:r w:rsidRPr="00B556F4">
        <w:rPr>
          <w:rFonts w:ascii="Times New Roman" w:eastAsia="Times New Roman" w:hAnsi="Times New Roman" w:cs="Times New Roman"/>
          <w:sz w:val="24"/>
          <w:szCs w:val="24"/>
          <w:lang w:eastAsia="ru-RU"/>
        </w:rPr>
        <w:t xml:space="preserve"> в день поступления документа к секретарю.</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1.4. Книги, журналы, дела и др. документы бухгалтерского учёта вносятся в общую номенклатуру Товарищества. Бухгалтерский учёт ведётся бухгалтером-кассиром Товарищества отдельно в соответствии с требованиями законодательства к бухгалтерскому учёту.</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2. Уничтожение документов Товарищества производится в соответствии с правилами, установленными настоящим </w:t>
      </w:r>
      <w:proofErr w:type="spellStart"/>
      <w:r w:rsidRPr="00B556F4">
        <w:rPr>
          <w:rFonts w:ascii="Times New Roman" w:eastAsia="Times New Roman" w:hAnsi="Times New Roman" w:cs="Times New Roman"/>
          <w:sz w:val="24"/>
          <w:szCs w:val="24"/>
          <w:lang w:eastAsia="ru-RU"/>
        </w:rPr>
        <w:t>Уставом</w:t>
      </w:r>
      <w:proofErr w:type="gramStart"/>
      <w:r w:rsidRPr="00B556F4">
        <w:rPr>
          <w:rFonts w:ascii="Times New Roman" w:eastAsia="Times New Roman" w:hAnsi="Times New Roman" w:cs="Times New Roman"/>
          <w:sz w:val="24"/>
          <w:szCs w:val="24"/>
          <w:lang w:eastAsia="ru-RU"/>
        </w:rPr>
        <w:t>;о</w:t>
      </w:r>
      <w:proofErr w:type="gramEnd"/>
      <w:r w:rsidRPr="00B556F4">
        <w:rPr>
          <w:rFonts w:ascii="Times New Roman" w:eastAsia="Times New Roman" w:hAnsi="Times New Roman" w:cs="Times New Roman"/>
          <w:sz w:val="24"/>
          <w:szCs w:val="24"/>
          <w:lang w:eastAsia="ru-RU"/>
        </w:rPr>
        <w:t>тклонение</w:t>
      </w:r>
      <w:proofErr w:type="spellEnd"/>
      <w:r w:rsidRPr="00B556F4">
        <w:rPr>
          <w:rFonts w:ascii="Times New Roman" w:eastAsia="Times New Roman" w:hAnsi="Times New Roman" w:cs="Times New Roman"/>
          <w:sz w:val="24"/>
          <w:szCs w:val="24"/>
          <w:lang w:eastAsia="ru-RU"/>
        </w:rPr>
        <w:t xml:space="preserve"> от правил не допускается.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2.1. Малозначительные документы Товарищества могут быть уничтожены по истечении 6 лет с момента их создания или получения Товариществом.</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Срок 6 лет установлен, исходя из 3-х сроков полномочий 3 составов правления согласно требованиям действующей редакции ФЗ-66 или 2-х сроков полномочий 2 составов правления по новой редакции Закона.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2.2. Не подлежат уничтожению:</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Приходно-расходные сметы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Ведомости приёма взносов и платежей;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Протоколы общих собраний, заседаний правления, комиссий;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Отчёты ревизионной комиссии или внешних аудиторов;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Договоры с подрядными организациями и акты приёмки работ;</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Сопроводительные документы на имущество общего пользования;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Акты уничтожения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История СНТ «СИРЕНЬ»</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Учредительные документы</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2.3. Уничтожение документов проводится по решению правления Товарищества с обязательным участием бухгалтера-кассира.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2.4. Факт уничтожения документов фиксируется актом об уничтожении, в котором обязательно указываются: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Номер протокола заседания правления;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spellStart"/>
      <w:r w:rsidRPr="00B556F4">
        <w:rPr>
          <w:rFonts w:ascii="Times New Roman" w:eastAsia="Times New Roman" w:hAnsi="Times New Roman" w:cs="Times New Roman"/>
          <w:sz w:val="24"/>
          <w:szCs w:val="24"/>
          <w:lang w:eastAsia="ru-RU"/>
        </w:rPr>
        <w:lastRenderedPageBreak/>
        <w:t>Наименование</w:t>
      </w:r>
      <w:proofErr w:type="gramStart"/>
      <w:r w:rsidRPr="00B556F4">
        <w:rPr>
          <w:rFonts w:ascii="Times New Roman" w:eastAsia="Times New Roman" w:hAnsi="Times New Roman" w:cs="Times New Roman"/>
          <w:sz w:val="24"/>
          <w:szCs w:val="24"/>
          <w:lang w:eastAsia="ru-RU"/>
        </w:rPr>
        <w:t>,д</w:t>
      </w:r>
      <w:proofErr w:type="gramEnd"/>
      <w:r w:rsidRPr="00B556F4">
        <w:rPr>
          <w:rFonts w:ascii="Times New Roman" w:eastAsia="Times New Roman" w:hAnsi="Times New Roman" w:cs="Times New Roman"/>
          <w:sz w:val="24"/>
          <w:szCs w:val="24"/>
          <w:lang w:eastAsia="ru-RU"/>
        </w:rPr>
        <w:t>аты</w:t>
      </w:r>
      <w:proofErr w:type="spellEnd"/>
      <w:r w:rsidRPr="00B556F4">
        <w:rPr>
          <w:rFonts w:ascii="Times New Roman" w:eastAsia="Times New Roman" w:hAnsi="Times New Roman" w:cs="Times New Roman"/>
          <w:sz w:val="24"/>
          <w:szCs w:val="24"/>
          <w:lang w:eastAsia="ru-RU"/>
        </w:rPr>
        <w:t xml:space="preserve"> регистрации, номера уничтоженных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spellStart"/>
      <w:r w:rsidRPr="00B556F4">
        <w:rPr>
          <w:rFonts w:ascii="Times New Roman" w:eastAsia="Times New Roman" w:hAnsi="Times New Roman" w:cs="Times New Roman"/>
          <w:sz w:val="24"/>
          <w:szCs w:val="24"/>
          <w:lang w:eastAsia="ru-RU"/>
        </w:rPr>
        <w:t>Лица</w:t>
      </w:r>
      <w:proofErr w:type="gramStart"/>
      <w:r w:rsidRPr="00B556F4">
        <w:rPr>
          <w:rFonts w:ascii="Times New Roman" w:eastAsia="Times New Roman" w:hAnsi="Times New Roman" w:cs="Times New Roman"/>
          <w:sz w:val="24"/>
          <w:szCs w:val="24"/>
          <w:lang w:eastAsia="ru-RU"/>
        </w:rPr>
        <w:t>,о</w:t>
      </w:r>
      <w:proofErr w:type="gramEnd"/>
      <w:r w:rsidRPr="00B556F4">
        <w:rPr>
          <w:rFonts w:ascii="Times New Roman" w:eastAsia="Times New Roman" w:hAnsi="Times New Roman" w:cs="Times New Roman"/>
          <w:sz w:val="24"/>
          <w:szCs w:val="24"/>
          <w:lang w:eastAsia="ru-RU"/>
        </w:rPr>
        <w:t>существившие</w:t>
      </w:r>
      <w:proofErr w:type="spellEnd"/>
      <w:r w:rsidRPr="00B556F4">
        <w:rPr>
          <w:rFonts w:ascii="Times New Roman" w:eastAsia="Times New Roman" w:hAnsi="Times New Roman" w:cs="Times New Roman"/>
          <w:sz w:val="24"/>
          <w:szCs w:val="24"/>
          <w:lang w:eastAsia="ru-RU"/>
        </w:rPr>
        <w:t xml:space="preserve"> уничтожение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2.5. После уничтожения документов в соответствующих делах, номенклатуре делаются отметки об уничтожении для каждого документа (дела) с указанием на дату и исходящий номер акта об </w:t>
      </w:r>
      <w:proofErr w:type="spellStart"/>
      <w:r w:rsidRPr="00B556F4">
        <w:rPr>
          <w:rFonts w:ascii="Times New Roman" w:eastAsia="Times New Roman" w:hAnsi="Times New Roman" w:cs="Times New Roman"/>
          <w:sz w:val="24"/>
          <w:szCs w:val="24"/>
          <w:lang w:eastAsia="ru-RU"/>
        </w:rPr>
        <w:t>уничтожении</w:t>
      </w:r>
      <w:proofErr w:type="gramStart"/>
      <w:r w:rsidRPr="00B556F4">
        <w:rPr>
          <w:rFonts w:ascii="Times New Roman" w:eastAsia="Times New Roman" w:hAnsi="Times New Roman" w:cs="Times New Roman"/>
          <w:sz w:val="24"/>
          <w:szCs w:val="24"/>
          <w:lang w:eastAsia="ru-RU"/>
        </w:rPr>
        <w:t>.А</w:t>
      </w:r>
      <w:proofErr w:type="gramEnd"/>
      <w:r w:rsidRPr="00B556F4">
        <w:rPr>
          <w:rFonts w:ascii="Times New Roman" w:eastAsia="Times New Roman" w:hAnsi="Times New Roman" w:cs="Times New Roman"/>
          <w:sz w:val="24"/>
          <w:szCs w:val="24"/>
          <w:lang w:eastAsia="ru-RU"/>
        </w:rPr>
        <w:t>кты</w:t>
      </w:r>
      <w:proofErr w:type="spellEnd"/>
      <w:r w:rsidRPr="00B556F4">
        <w:rPr>
          <w:rFonts w:ascii="Times New Roman" w:eastAsia="Times New Roman" w:hAnsi="Times New Roman" w:cs="Times New Roman"/>
          <w:sz w:val="24"/>
          <w:szCs w:val="24"/>
          <w:lang w:eastAsia="ru-RU"/>
        </w:rPr>
        <w:t xml:space="preserve"> об уничтожении хранятся в отдельном деле Товарищества постоянно.</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 Документы членам Товарищества предоставляются согласно правилам, установленным Уставом в целях полной реализации членом Товарищества права на получение информации о деятельности органов управления Товариществом.</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»»»Пункт соответствует нормам ст. 27 п. 3 ФЗ-66. В целях устранения из жизни садоводов вечной головной боли по поводу закрытого доступа к документам Товарищества пункт значительно расширен правилами, в соответствии с которыми четко определены права садовода получить документ и обязанности правления по выдаче документа садоводу по его запросу.</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3.1. Копии протоколов общих собраний членов Товарищества, заседаний правления, ревизионной комиссии, комиссии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комиссии по контролю за электроэнергией, других комиссий, заверенные выписки из данных протоколов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просителя копии заверяются подписью председателя правления и печатью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3.2. Если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3.3. Расходы по изготовлению копий возлагаются на лицо, подавшее заявление о предоставлении копий.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3.4. Подлинники документов выдаются членам Товарищества для ознакомления на месте. Из помещения правления (архива</w:t>
      </w:r>
      <w:proofErr w:type="gramStart"/>
      <w:r w:rsidRPr="00B556F4">
        <w:rPr>
          <w:rFonts w:ascii="Times New Roman" w:eastAsia="Times New Roman" w:hAnsi="Times New Roman" w:cs="Times New Roman"/>
          <w:sz w:val="24"/>
          <w:szCs w:val="24"/>
          <w:lang w:eastAsia="ru-RU"/>
        </w:rPr>
        <w:t>)в</w:t>
      </w:r>
      <w:proofErr w:type="gramEnd"/>
      <w:r w:rsidRPr="00B556F4">
        <w:rPr>
          <w:rFonts w:ascii="Times New Roman" w:eastAsia="Times New Roman" w:hAnsi="Times New Roman" w:cs="Times New Roman"/>
          <w:sz w:val="24"/>
          <w:szCs w:val="24"/>
          <w:lang w:eastAsia="ru-RU"/>
        </w:rPr>
        <w:t>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3.5. Порядок предоставления документов для ознакомления, копий документов для садоводов, ведущих индивидуальную садоводческую деятельность в границах Товарищества, аналогичен п. 8.3.1 - 8.3.4.</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4. Согласно ст. 27 п. 3. Копии протоколов общих собраний членов Товарищества, заседаний правления, ревизионной комиссии, комиссии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комиссии по контролю за электроэнергией, других комиссий, заверенные выписки из данных протоколов предоставляются, местным органам власти, судебным и правоохранительным органам, организациям в соответствии с их запросами в письменной форме.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5. РАЗНОЕ:______________</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7.1</w:t>
      </w:r>
      <w:proofErr w:type="gramStart"/>
      <w:r w:rsidRPr="00B556F4">
        <w:rPr>
          <w:rFonts w:ascii="Times New Roman" w:eastAsia="Times New Roman" w:hAnsi="Times New Roman" w:cs="Times New Roman"/>
          <w:sz w:val="24"/>
          <w:szCs w:val="24"/>
          <w:lang w:eastAsia="ru-RU"/>
        </w:rPr>
        <w:t>Контроль за</w:t>
      </w:r>
      <w:proofErr w:type="gramEnd"/>
      <w:r w:rsidRPr="00B556F4">
        <w:rPr>
          <w:rFonts w:ascii="Times New Roman" w:eastAsia="Times New Roman" w:hAnsi="Times New Roman" w:cs="Times New Roman"/>
          <w:sz w:val="24"/>
          <w:szCs w:val="24"/>
          <w:lang w:eastAsia="ru-RU"/>
        </w:rPr>
        <w:t xml:space="preserve"> финансово-хозяйственной деятельностью садоводческого некоммерческого товарищества, в </w:t>
      </w:r>
      <w:proofErr w:type="spellStart"/>
      <w:r w:rsidRPr="00B556F4">
        <w:rPr>
          <w:rFonts w:ascii="Times New Roman" w:eastAsia="Times New Roman" w:hAnsi="Times New Roman" w:cs="Times New Roman"/>
          <w:sz w:val="24"/>
          <w:szCs w:val="24"/>
          <w:lang w:eastAsia="ru-RU"/>
        </w:rPr>
        <w:t>т.ч</w:t>
      </w:r>
      <w:proofErr w:type="spellEnd"/>
      <w:r w:rsidRPr="00B556F4">
        <w:rPr>
          <w:rFonts w:ascii="Times New Roman" w:eastAsia="Times New Roman" w:hAnsi="Times New Roman" w:cs="Times New Roman"/>
          <w:sz w:val="24"/>
          <w:szCs w:val="24"/>
          <w:lang w:eastAsia="ru-RU"/>
        </w:rPr>
        <w:t>. за деятельностью его Председателя, членов Правления и самого Правления, осуществляет ревизионная комиссия (ревизор), избранная общим собранием (собранием уполномоченных) из числа членов товарищества, в составе одного или не менее чем трёх человек на срок два года.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7.2</w:t>
      </w:r>
      <w:proofErr w:type="gramStart"/>
      <w:r w:rsidRPr="00B556F4">
        <w:rPr>
          <w:rFonts w:ascii="Times New Roman" w:eastAsia="Times New Roman" w:hAnsi="Times New Roman" w:cs="Times New Roman"/>
          <w:sz w:val="24"/>
          <w:szCs w:val="24"/>
          <w:lang w:eastAsia="ru-RU"/>
        </w:rPr>
        <w:t xml:space="preserve"> В</w:t>
      </w:r>
      <w:proofErr w:type="gramEnd"/>
      <w:r w:rsidRPr="00B556F4">
        <w:rPr>
          <w:rFonts w:ascii="Times New Roman" w:eastAsia="Times New Roman" w:hAnsi="Times New Roman" w:cs="Times New Roman"/>
          <w:sz w:val="24"/>
          <w:szCs w:val="24"/>
          <w:lang w:eastAsia="ru-RU"/>
        </w:rPr>
        <w:t xml:space="preserve"> составе ревизионной комиссии (ревизором) не могут быть избраны председатель и члены правления, а также их супруги, родители, дети, внуки, сестры (их супруги).</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7.3 Порядок работы ревизионной комиссии (ревизора) и её полномочия регулируются положением о ревизионной комиссии (ревизоре), утверждённым общим собранием (собранием уполномоченных) членов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7.4Перевыборы ревизионной комиссии (ревизора) могут быть проведены досрочно по требованию не менее чем одной четверти общего числа членов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7.5 Ревизионная комиссия избирает из своего состава председателя комиссии.</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7.6 Председатель комиссии может быть избран на общем собрании (собрании уполномоченных).</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7.7 Члены ревизионной комиссии (ревизор) садоводческого некоммерческого товарищества несут ответственность за ненадлежащее выполнение обязанностей, предусмотренных Федеральным законом «О садоводческих, огороднических и дачных некоммерческих объединениях граждан» и уставом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w:t>
      </w:r>
      <w:r w:rsidRPr="00B556F4">
        <w:rPr>
          <w:rFonts w:ascii="Times New Roman" w:eastAsia="Times New Roman" w:hAnsi="Times New Roman" w:cs="Times New Roman"/>
          <w:sz w:val="24"/>
          <w:szCs w:val="24"/>
          <w:u w:val="single"/>
          <w:lang w:eastAsia="ru-RU"/>
        </w:rPr>
        <w:t>Ревизионная комиссия (ревизор) товарищества обязана: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7.8.1</w:t>
      </w:r>
      <w:proofErr w:type="gramStart"/>
      <w:r w:rsidRPr="00B556F4">
        <w:rPr>
          <w:rFonts w:ascii="Times New Roman" w:eastAsia="Times New Roman" w:hAnsi="Times New Roman" w:cs="Times New Roman"/>
          <w:sz w:val="24"/>
          <w:szCs w:val="24"/>
          <w:lang w:eastAsia="ru-RU"/>
        </w:rPr>
        <w:t xml:space="preserve"> П</w:t>
      </w:r>
      <w:proofErr w:type="gramEnd"/>
      <w:r w:rsidRPr="00B556F4">
        <w:rPr>
          <w:rFonts w:ascii="Times New Roman" w:eastAsia="Times New Roman" w:hAnsi="Times New Roman" w:cs="Times New Roman"/>
          <w:sz w:val="24"/>
          <w:szCs w:val="24"/>
          <w:lang w:eastAsia="ru-RU"/>
        </w:rPr>
        <w:t>роверять выполнение правлением товарищества и председателем правления решений общих собраний (собраний уполномоченных), законность гражданско-правовых сделок, совершенных органами управления товарищества нормативных правовых актов, регулирующих деятельность садоводческого некоммерческого товарищества, состояние его имущества;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7.8.2</w:t>
      </w:r>
      <w:proofErr w:type="gramStart"/>
      <w:r w:rsidRPr="00B556F4">
        <w:rPr>
          <w:rFonts w:ascii="Times New Roman" w:eastAsia="Times New Roman" w:hAnsi="Times New Roman" w:cs="Times New Roman"/>
          <w:sz w:val="24"/>
          <w:szCs w:val="24"/>
          <w:lang w:eastAsia="ru-RU"/>
        </w:rPr>
        <w:t xml:space="preserve"> О</w:t>
      </w:r>
      <w:proofErr w:type="gramEnd"/>
      <w:r w:rsidRPr="00B556F4">
        <w:rPr>
          <w:rFonts w:ascii="Times New Roman" w:eastAsia="Times New Roman" w:hAnsi="Times New Roman" w:cs="Times New Roman"/>
          <w:sz w:val="24"/>
          <w:szCs w:val="24"/>
          <w:lang w:eastAsia="ru-RU"/>
        </w:rPr>
        <w:t>существлять ревизии финансово-хозяйственной деятельности товарищества не реже чем один раз в год, а также по инициативе членов ревизионной комиссии (ревизора), решению общего собрания (собрания уполномоченных) либо по требованию одной пятой общего числа членов товарищества или одной трети общего числа членов правления;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7.8.3</w:t>
      </w:r>
      <w:proofErr w:type="gramStart"/>
      <w:r w:rsidRPr="00B556F4">
        <w:rPr>
          <w:rFonts w:ascii="Times New Roman" w:eastAsia="Times New Roman" w:hAnsi="Times New Roman" w:cs="Times New Roman"/>
          <w:sz w:val="24"/>
          <w:szCs w:val="24"/>
          <w:lang w:eastAsia="ru-RU"/>
        </w:rPr>
        <w:t xml:space="preserve"> О</w:t>
      </w:r>
      <w:proofErr w:type="gramEnd"/>
      <w:r w:rsidRPr="00B556F4">
        <w:rPr>
          <w:rFonts w:ascii="Times New Roman" w:eastAsia="Times New Roman" w:hAnsi="Times New Roman" w:cs="Times New Roman"/>
          <w:sz w:val="24"/>
          <w:szCs w:val="24"/>
          <w:lang w:eastAsia="ru-RU"/>
        </w:rPr>
        <w:t>тчитываться о результатах ревизии перед общим собранием (собранием уполномоченных) членов товарищества с представлением рекомендаций об устранении выявленных нарушений;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7.8.4</w:t>
      </w:r>
      <w:proofErr w:type="gramStart"/>
      <w:r w:rsidRPr="00B556F4">
        <w:rPr>
          <w:rFonts w:ascii="Times New Roman" w:eastAsia="Times New Roman" w:hAnsi="Times New Roman" w:cs="Times New Roman"/>
          <w:sz w:val="24"/>
          <w:szCs w:val="24"/>
          <w:lang w:eastAsia="ru-RU"/>
        </w:rPr>
        <w:t xml:space="preserve"> Д</w:t>
      </w:r>
      <w:proofErr w:type="gramEnd"/>
      <w:r w:rsidRPr="00B556F4">
        <w:rPr>
          <w:rFonts w:ascii="Times New Roman" w:eastAsia="Times New Roman" w:hAnsi="Times New Roman" w:cs="Times New Roman"/>
          <w:sz w:val="24"/>
          <w:szCs w:val="24"/>
          <w:lang w:eastAsia="ru-RU"/>
        </w:rPr>
        <w:t>окладывать общему собранию (собранию уполномоченных) членов товарищества обо всех выявленных нарушениях в деятельности органов управления товарищества;</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br/>
      </w:r>
      <w:r w:rsidRPr="00B556F4">
        <w:rPr>
          <w:rFonts w:ascii="Times New Roman" w:eastAsia="Times New Roman" w:hAnsi="Times New Roman" w:cs="Times New Roman"/>
          <w:sz w:val="24"/>
          <w:szCs w:val="24"/>
          <w:lang w:eastAsia="ru-RU"/>
        </w:rPr>
        <w:br/>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7.8.5</w:t>
      </w:r>
      <w:proofErr w:type="gramStart"/>
      <w:r w:rsidRPr="00B556F4">
        <w:rPr>
          <w:rFonts w:ascii="Times New Roman" w:eastAsia="Times New Roman" w:hAnsi="Times New Roman" w:cs="Times New Roman"/>
          <w:sz w:val="24"/>
          <w:szCs w:val="24"/>
          <w:lang w:eastAsia="ru-RU"/>
        </w:rPr>
        <w:t xml:space="preserve"> О</w:t>
      </w:r>
      <w:proofErr w:type="gramEnd"/>
      <w:r w:rsidRPr="00B556F4">
        <w:rPr>
          <w:rFonts w:ascii="Times New Roman" w:eastAsia="Times New Roman" w:hAnsi="Times New Roman" w:cs="Times New Roman"/>
          <w:sz w:val="24"/>
          <w:szCs w:val="24"/>
          <w:lang w:eastAsia="ru-RU"/>
        </w:rPr>
        <w:t>существлять контроль за своевременным рассмотрением правлением товарищества и председателем правления заявлений членов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7.8.6</w:t>
      </w:r>
      <w:proofErr w:type="gramStart"/>
      <w:r w:rsidRPr="00B556F4">
        <w:rPr>
          <w:rFonts w:ascii="Times New Roman" w:eastAsia="Times New Roman" w:hAnsi="Times New Roman" w:cs="Times New Roman"/>
          <w:sz w:val="24"/>
          <w:szCs w:val="24"/>
          <w:lang w:eastAsia="ru-RU"/>
        </w:rPr>
        <w:t xml:space="preserve"> П</w:t>
      </w:r>
      <w:proofErr w:type="gramEnd"/>
      <w:r w:rsidRPr="00B556F4">
        <w:rPr>
          <w:rFonts w:ascii="Times New Roman" w:eastAsia="Times New Roman" w:hAnsi="Times New Roman" w:cs="Times New Roman"/>
          <w:sz w:val="24"/>
          <w:szCs w:val="24"/>
          <w:lang w:eastAsia="ru-RU"/>
        </w:rPr>
        <w:t>о результатам ревизии при создании угрозы интересам садоводческого некоммерческого товарищества и его членам либо при выявлении злоупотреблений членов правления товарищества ревизионная комиссия (ревизор) в пределах своих полномочий вправе обратится к председателю с целью проведения внеочередное общее собрание членов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7.8.7 Общественный </w:t>
      </w:r>
      <w:proofErr w:type="gramStart"/>
      <w:r w:rsidRPr="00B556F4">
        <w:rPr>
          <w:rFonts w:ascii="Times New Roman" w:eastAsia="Times New Roman" w:hAnsi="Times New Roman" w:cs="Times New Roman"/>
          <w:sz w:val="24"/>
          <w:szCs w:val="24"/>
          <w:lang w:eastAsia="ru-RU"/>
        </w:rPr>
        <w:t>контроль за</w:t>
      </w:r>
      <w:proofErr w:type="gramEnd"/>
      <w:r w:rsidRPr="00B556F4">
        <w:rPr>
          <w:rFonts w:ascii="Times New Roman" w:eastAsia="Times New Roman" w:hAnsi="Times New Roman" w:cs="Times New Roman"/>
          <w:sz w:val="24"/>
          <w:szCs w:val="24"/>
          <w:lang w:eastAsia="ru-RU"/>
        </w:rPr>
        <w:t xml:space="preserve"> соблюдением законодательства;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7.8.8</w:t>
      </w:r>
      <w:proofErr w:type="gramStart"/>
      <w:r w:rsidRPr="00B556F4">
        <w:rPr>
          <w:rFonts w:ascii="Times New Roman" w:eastAsia="Times New Roman" w:hAnsi="Times New Roman" w:cs="Times New Roman"/>
          <w:sz w:val="24"/>
          <w:szCs w:val="24"/>
          <w:lang w:eastAsia="ru-RU"/>
        </w:rPr>
        <w:t xml:space="preserve"> В</w:t>
      </w:r>
      <w:proofErr w:type="gramEnd"/>
      <w:r w:rsidRPr="00B556F4">
        <w:rPr>
          <w:rFonts w:ascii="Times New Roman" w:eastAsia="Times New Roman" w:hAnsi="Times New Roman" w:cs="Times New Roman"/>
          <w:sz w:val="24"/>
          <w:szCs w:val="24"/>
          <w:lang w:eastAsia="ru-RU"/>
        </w:rPr>
        <w:t xml:space="preserve"> целях предупреждения и ликвидации загрязнения поверхностных и подземных вод, почвы и атмосферного воздуха бытовыми отходами и сточными водами, соблюдения санитарных и иных правил содержания земель общего пользования, садовых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w:t>
      </w:r>
      <w:r w:rsidRPr="00B556F4">
        <w:rPr>
          <w:rFonts w:ascii="Times New Roman" w:eastAsia="Times New Roman" w:hAnsi="Times New Roman" w:cs="Times New Roman"/>
          <w:sz w:val="24"/>
          <w:szCs w:val="24"/>
          <w:lang w:eastAsia="ru-RU"/>
        </w:rPr>
        <w:lastRenderedPageBreak/>
        <w:t xml:space="preserve">охраны памятников и объектов природы, истории и культуры на общем собрании (собрании уполномоченных) членов товарищества может избираться комиссия товарищества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которая работает под руководством правления товарищества.</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gramStart"/>
      <w:r w:rsidRPr="00B556F4">
        <w:rPr>
          <w:rFonts w:ascii="Times New Roman" w:eastAsia="Times New Roman" w:hAnsi="Times New Roman" w:cs="Times New Roman"/>
          <w:sz w:val="24"/>
          <w:szCs w:val="24"/>
          <w:lang w:eastAsia="ru-RU"/>
        </w:rPr>
        <w:t>7.9 Комиссия товарищества по контролю за соблюдением законодательства оказывает консультационную помощь членам товарищества, обеспечивает выполнение садоводами земельного, природоохранного, лесного, водного законодательства, законодательства о градостроительстве, о санитарно-эпидемическом благополучии населения, о пожарной безопасности, составляет акты о нарушениях законодательства и передаёт также акты для принятия мер на рассмотрение правления товарищества, которое вправе представлять их в государственные органы, осуществляющие контроль за соблюдением законодательства.</w:t>
      </w:r>
      <w:proofErr w:type="gramEnd"/>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br/>
      </w:r>
      <w:r w:rsidRPr="00B556F4">
        <w:rPr>
          <w:rFonts w:ascii="Times New Roman" w:eastAsia="Times New Roman" w:hAnsi="Times New Roman" w:cs="Times New Roman"/>
          <w:sz w:val="24"/>
          <w:szCs w:val="24"/>
          <w:lang w:eastAsia="ru-RU"/>
        </w:rPr>
        <w:br/>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7.10 Члены комиссии товарищества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в установленном порядке могут быть назначены общественными инспекторами государственных органов, осуществляющих контроль за соблюдением законодательства, и наделены соответствующими полномочиями.</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7.11</w:t>
      </w:r>
      <w:proofErr w:type="gramStart"/>
      <w:r w:rsidRPr="00B556F4">
        <w:rPr>
          <w:rFonts w:ascii="Times New Roman" w:eastAsia="Times New Roman" w:hAnsi="Times New Roman" w:cs="Times New Roman"/>
          <w:sz w:val="24"/>
          <w:szCs w:val="24"/>
          <w:lang w:eastAsia="ru-RU"/>
        </w:rPr>
        <w:t xml:space="preserve"> В</w:t>
      </w:r>
      <w:proofErr w:type="gramEnd"/>
      <w:r w:rsidRPr="00B556F4">
        <w:rPr>
          <w:rFonts w:ascii="Times New Roman" w:eastAsia="Times New Roman" w:hAnsi="Times New Roman" w:cs="Times New Roman"/>
          <w:sz w:val="24"/>
          <w:szCs w:val="24"/>
          <w:lang w:eastAsia="ru-RU"/>
        </w:rPr>
        <w:t xml:space="preserve"> товариществе, число членов которого менее чем тридцать, комиссия по контролю за соблюдением законодательства может не избираться, её функции в данном случае возлагаются на одного или нескольких членов правления садоводческого некоммерческого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b/>
          <w:bCs/>
          <w:sz w:val="24"/>
          <w:szCs w:val="24"/>
          <w:lang w:eastAsia="ru-RU"/>
        </w:rPr>
        <w:br/>
        <w:t>8 ДЕЛОПРОИЗВОДСТВО САДОВОДЧЕСКОГО НЕКОММЕРЧЕСКОГО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proofErr w:type="gramStart"/>
      <w:r w:rsidRPr="00B556F4">
        <w:rPr>
          <w:rFonts w:ascii="Times New Roman" w:eastAsia="Times New Roman" w:hAnsi="Times New Roman" w:cs="Times New Roman"/>
          <w:sz w:val="24"/>
          <w:szCs w:val="24"/>
          <w:lang w:eastAsia="ru-RU"/>
        </w:rPr>
        <w:t>8.1 Делопроизводство в Товариществе организуется на основе требований к делопроизводству в некоммерческой организации и ст. 27 ФЗ-66 от 15.04.1998 г. Основу делопроизводства в Товариществе составляет номенклатура дел, книг, журналов Товарищества, которая является документом постоянного хранения, а также упорядоченный приём, обработка, создание, выдача (пересылка) всех входящих и исходящих документов Товарищества, хранение архива.</w:t>
      </w:r>
      <w:proofErr w:type="gramEnd"/>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8.2 Номенклатура представляет собой прошитые и опечатанные листы бумаги формата А-4 (альбомное расположение), в которую в обязательном порядке заносятся все сведения </w:t>
      </w:r>
      <w:proofErr w:type="gramStart"/>
      <w:r w:rsidRPr="00B556F4">
        <w:rPr>
          <w:rFonts w:ascii="Times New Roman" w:eastAsia="Times New Roman" w:hAnsi="Times New Roman" w:cs="Times New Roman"/>
          <w:sz w:val="24"/>
          <w:szCs w:val="24"/>
          <w:lang w:eastAsia="ru-RU"/>
        </w:rPr>
        <w:t>о</w:t>
      </w:r>
      <w:proofErr w:type="gramEnd"/>
      <w:r w:rsidRPr="00B556F4">
        <w:rPr>
          <w:rFonts w:ascii="Times New Roman" w:eastAsia="Times New Roman" w:hAnsi="Times New Roman" w:cs="Times New Roman"/>
          <w:sz w:val="24"/>
          <w:szCs w:val="24"/>
          <w:lang w:eastAsia="ru-RU"/>
        </w:rPr>
        <w:t xml:space="preserve"> всех делах, книгах, журналах, ведущихся в Товариществе (раздел, индекс дела, наименование, количество дел, сроки хранения). Номенклатура подписывается секретарём правления и утверждается председателем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8.3 Номенклатура дел, книг, журналов Товарищества ведётся секретарём правления постоянно и является документом постоянного хранения. Необходимые изменения в номенклатуру вносятся один раз в 2 года.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8.4</w:t>
      </w:r>
      <w:proofErr w:type="gramStart"/>
      <w:r w:rsidRPr="00B556F4">
        <w:rPr>
          <w:rFonts w:ascii="Times New Roman" w:eastAsia="Times New Roman" w:hAnsi="Times New Roman" w:cs="Times New Roman"/>
          <w:sz w:val="24"/>
          <w:szCs w:val="24"/>
          <w:lang w:eastAsia="ru-RU"/>
        </w:rPr>
        <w:t xml:space="preserve"> В</w:t>
      </w:r>
      <w:proofErr w:type="gramEnd"/>
      <w:r w:rsidRPr="00B556F4">
        <w:rPr>
          <w:rFonts w:ascii="Times New Roman" w:eastAsia="Times New Roman" w:hAnsi="Times New Roman" w:cs="Times New Roman"/>
          <w:sz w:val="24"/>
          <w:szCs w:val="24"/>
          <w:lang w:eastAsia="ru-RU"/>
        </w:rPr>
        <w:t>се поступающие (входящие) и исходящие (внутренние) документы заносятся в соответствующие книги, журналы, дела в день поступления документа к секретарю.</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8.5Правило регистрации документов:</w:t>
      </w:r>
      <w:r w:rsidRPr="00B556F4">
        <w:rPr>
          <w:rFonts w:ascii="Times New Roman" w:eastAsia="Times New Roman" w:hAnsi="Times New Roman" w:cs="Times New Roman"/>
          <w:sz w:val="24"/>
          <w:szCs w:val="24"/>
          <w:lang w:eastAsia="ru-RU"/>
        </w:rPr>
        <w:br/>
        <w:t>- </w:t>
      </w:r>
      <w:r w:rsidRPr="00B556F4">
        <w:rPr>
          <w:rFonts w:ascii="Times New Roman" w:eastAsia="Times New Roman" w:hAnsi="Times New Roman" w:cs="Times New Roman"/>
          <w:b/>
          <w:bCs/>
          <w:sz w:val="24"/>
          <w:szCs w:val="24"/>
          <w:lang w:eastAsia="ru-RU"/>
        </w:rPr>
        <w:t>Входящие документы </w:t>
      </w:r>
      <w:r w:rsidRPr="00B556F4">
        <w:rPr>
          <w:rFonts w:ascii="Times New Roman" w:eastAsia="Times New Roman" w:hAnsi="Times New Roman" w:cs="Times New Roman"/>
          <w:sz w:val="24"/>
          <w:szCs w:val="24"/>
          <w:lang w:eastAsia="ru-RU"/>
        </w:rPr>
        <w:t xml:space="preserve">- это все документы, к-е поступают в организацию извне, изданные сторонними организациями, ведомствами, учреждениями, физическими лицами, не являющимися членами СНТ и (или) не имеющими с Товариществом отношений по договору </w:t>
      </w:r>
      <w:r w:rsidRPr="00B556F4">
        <w:rPr>
          <w:rFonts w:ascii="Times New Roman" w:eastAsia="Times New Roman" w:hAnsi="Times New Roman" w:cs="Times New Roman"/>
          <w:sz w:val="24"/>
          <w:szCs w:val="24"/>
          <w:lang w:eastAsia="ru-RU"/>
        </w:rPr>
        <w:lastRenderedPageBreak/>
        <w:t>пользования объектами инфраструктуры.</w:t>
      </w:r>
      <w:r w:rsidRPr="00B556F4">
        <w:rPr>
          <w:rFonts w:ascii="Times New Roman" w:eastAsia="Times New Roman" w:hAnsi="Times New Roman" w:cs="Times New Roman"/>
          <w:sz w:val="24"/>
          <w:szCs w:val="24"/>
          <w:lang w:eastAsia="ru-RU"/>
        </w:rPr>
        <w:br/>
        <w:t>- </w:t>
      </w:r>
      <w:r w:rsidRPr="00B556F4">
        <w:rPr>
          <w:rFonts w:ascii="Times New Roman" w:eastAsia="Times New Roman" w:hAnsi="Times New Roman" w:cs="Times New Roman"/>
          <w:b/>
          <w:bCs/>
          <w:sz w:val="24"/>
          <w:szCs w:val="24"/>
          <w:lang w:eastAsia="ru-RU"/>
        </w:rPr>
        <w:t>Исходящие документы </w:t>
      </w:r>
      <w:r w:rsidRPr="00B556F4">
        <w:rPr>
          <w:rFonts w:ascii="Times New Roman" w:eastAsia="Times New Roman" w:hAnsi="Times New Roman" w:cs="Times New Roman"/>
          <w:sz w:val="24"/>
          <w:szCs w:val="24"/>
          <w:lang w:eastAsia="ru-RU"/>
        </w:rPr>
        <w:t xml:space="preserve">- это все документы, к-е издаются внутри СНТ, в </w:t>
      </w:r>
      <w:proofErr w:type="spellStart"/>
      <w:r w:rsidRPr="00B556F4">
        <w:rPr>
          <w:rFonts w:ascii="Times New Roman" w:eastAsia="Times New Roman" w:hAnsi="Times New Roman" w:cs="Times New Roman"/>
          <w:sz w:val="24"/>
          <w:szCs w:val="24"/>
          <w:lang w:eastAsia="ru-RU"/>
        </w:rPr>
        <w:t>т.ч</w:t>
      </w:r>
      <w:proofErr w:type="spellEnd"/>
      <w:r w:rsidRPr="00B556F4">
        <w:rPr>
          <w:rFonts w:ascii="Times New Roman" w:eastAsia="Times New Roman" w:hAnsi="Times New Roman" w:cs="Times New Roman"/>
          <w:sz w:val="24"/>
          <w:szCs w:val="24"/>
          <w:lang w:eastAsia="ru-RU"/>
        </w:rPr>
        <w:t>. членами СНТ, гражданами, имеющими с Товариществом договорные отношения согласно условиям договора о пользовании объектами инфраструктуры, членами правления, председателем, ревизионной комиссией.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8.6 Книги, журналы, дела и др. документы бухгалтерского учёта вносятся в общую номенклатуру Товарищества. Бухгалтерский учёт ведётся бухгалтером-кассиром Товарищества отдельно в соответствии с требованиями законодательства к бухгалтерскому учёту.</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8.7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 Малозначительные документы Товарищества могут быть уничтожены по истечении 6 лет с момента их создания или получения Товариществом. Не подлежат уничтожению:</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8.8.1 Приходно-расходные сметы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8.8.2 Ведомости (журнал) приёма взносов и платежей;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8.8.3 Протоколы общих собраний, заседаний правления, комиссий;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8.8.4 Отчёты ревизионной комиссии или внешних аудиторов;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8.8.5 Договоры с подрядными организациями и акты приёмки работ;</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8.8.6 Сопроводительные документы на имущество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8.8.7 Акты уничтожения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8.9 Уничтожение документов проводится по решению правления Товарищества с обязательным участием бухгалтера-кассира.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8.10 Факт уничтожения документов фиксируется актом об уничтожении, в котором обязательно указываются: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Номер протокола заседания правления;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Наименование, даты регистрации, номера уничтоженных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Лица, осуществившие уничтожение документов.</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8.11</w:t>
      </w:r>
      <w:proofErr w:type="gramStart"/>
      <w:r w:rsidRPr="00B556F4">
        <w:rPr>
          <w:rFonts w:ascii="Times New Roman" w:eastAsia="Times New Roman" w:hAnsi="Times New Roman" w:cs="Times New Roman"/>
          <w:sz w:val="24"/>
          <w:szCs w:val="24"/>
          <w:lang w:eastAsia="ru-RU"/>
        </w:rPr>
        <w:t xml:space="preserve"> П</w:t>
      </w:r>
      <w:proofErr w:type="gramEnd"/>
      <w:r w:rsidRPr="00B556F4">
        <w:rPr>
          <w:rFonts w:ascii="Times New Roman" w:eastAsia="Times New Roman" w:hAnsi="Times New Roman" w:cs="Times New Roman"/>
          <w:sz w:val="24"/>
          <w:szCs w:val="24"/>
          <w:lang w:eastAsia="ru-RU"/>
        </w:rPr>
        <w:t>осле уничтожения документов в соответствующих делах, номенклатуре 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8.12 Документы членам Товарищества предоставляются согласно правилам, установленным Уставом в целях полной реализации членом Товарищества права на получение информации о деятельности органов управления Товариществом.</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8.13 Копии протоколов общих собраний членов Товарищества, заседаний правления, ревизионной комиссии, комиссии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комиссии по контролю за электроэнергией, других комиссий, заверенные выписки из данных протоколов предоставляются членам Товарищества или их представителям для ознакомления без </w:t>
      </w:r>
      <w:r w:rsidRPr="00B556F4">
        <w:rPr>
          <w:rFonts w:ascii="Times New Roman" w:eastAsia="Times New Roman" w:hAnsi="Times New Roman" w:cs="Times New Roman"/>
          <w:sz w:val="24"/>
          <w:szCs w:val="24"/>
          <w:lang w:eastAsia="ru-RU"/>
        </w:rPr>
        <w:lastRenderedPageBreak/>
        <w:t>ограничений после подачи письменного заявления в правление Товарищества. По требованию просителя копии заверяются подписью председателя правления и печатью Товарищества.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8.14</w:t>
      </w:r>
      <w:proofErr w:type="gramStart"/>
      <w:r w:rsidRPr="00B556F4">
        <w:rPr>
          <w:rFonts w:ascii="Times New Roman" w:eastAsia="Times New Roman" w:hAnsi="Times New Roman" w:cs="Times New Roman"/>
          <w:sz w:val="24"/>
          <w:szCs w:val="24"/>
          <w:lang w:eastAsia="ru-RU"/>
        </w:rPr>
        <w:t xml:space="preserve"> Е</w:t>
      </w:r>
      <w:proofErr w:type="gramEnd"/>
      <w:r w:rsidRPr="00B556F4">
        <w:rPr>
          <w:rFonts w:ascii="Times New Roman" w:eastAsia="Times New Roman" w:hAnsi="Times New Roman" w:cs="Times New Roman"/>
          <w:sz w:val="24"/>
          <w:szCs w:val="24"/>
          <w:lang w:eastAsia="ru-RU"/>
        </w:rPr>
        <w:t>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8.15 Расходы по изготовлению копий возлагаются на лицо, подавшее заявление о предоставлении копий.</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8.16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8.17 Порядок предоставления документов для ознакомления, копий документов для граждан, ведущих индивидуальную садоводческую деятельность в границах Товарищества, аналогичен.</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8.18 Копии протоколов общих собраний членов Товарищества, заседаний правления, ревизионной комиссии, комиссии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 комиссии по контролю за электроэнергией, других комиссий, заверенные выписки из данных протоколов предоставляются органу самоуправления, местным органам власти, судебным и правоохранительным органам, организациям в соответствии с их запросами в письменной форме.</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 Протоколы общих собраний членов садоводческого, огороднического или дачного некоммерческого объединения (собраний уполномоченных) подписывают председатель и секретарь такого собрания; данные протоколы заверяются печатью такого объединения и хранятся в его делах постоянно.</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2. </w:t>
      </w:r>
      <w:proofErr w:type="gramStart"/>
      <w:r w:rsidRPr="00B556F4">
        <w:rPr>
          <w:rFonts w:ascii="Times New Roman" w:eastAsia="Times New Roman" w:hAnsi="Times New Roman" w:cs="Times New Roman"/>
          <w:sz w:val="24"/>
          <w:szCs w:val="24"/>
          <w:lang w:eastAsia="ru-RU"/>
        </w:rPr>
        <w:t>Протоколы заседаний правления и ревизионной комиссии (ревизора) садоводческого, огороднического или дачного некоммерческого объединения, комиссии такого объединения по контролю за соблюдением законодательства подписывает председатель правления или заместитель председателя правления либо соответственно председатель ревизионной комиссии (ревизор) и председатель комиссии такого объединения по контролю за соблюдением законодательства; данные протоколы заверяются печатью такого объединения и хранятся в его делах постоянно.</w:t>
      </w:r>
      <w:proofErr w:type="gramEnd"/>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3. Членам садоводческого, огороднического или дачного некоммерческого объединения и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по их требованию должны предоставляться для ознакомления:</w:t>
      </w:r>
    </w:p>
    <w:p w:rsidR="008E73E9" w:rsidRPr="00B556F4" w:rsidRDefault="008E73E9" w:rsidP="00B556F4">
      <w:pPr>
        <w:spacing w:after="0" w:line="240" w:lineRule="auto"/>
        <w:ind w:left="-709"/>
        <w:jc w:val="both"/>
        <w:rPr>
          <w:rFonts w:ascii="Times New Roman" w:eastAsia="Times New Roman" w:hAnsi="Times New Roman" w:cs="Times New Roman"/>
          <w:sz w:val="24"/>
          <w:szCs w:val="24"/>
          <w:lang w:eastAsia="ru-RU"/>
        </w:rPr>
      </w:pP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1) устав садоводческого, огороднического или дачного некоммерческого объединения, внесенные в устав изменения, свидетельство о регистрации соответствующего объединения;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2) бухгалтерская (финансовая) отчетность объединения, приходно-расходная смета объединения, отчет об исполнении этой сметы;</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 xml:space="preserve">3) протоколы общих собраний членов садоводческого, огороднического или дачного некоммерческого объединения (собраний уполномоченных), заседаний правления, ревизионной комиссии (ревизора) объединения, комиссии объединения по </w:t>
      </w:r>
      <w:proofErr w:type="gramStart"/>
      <w:r w:rsidRPr="00B556F4">
        <w:rPr>
          <w:rFonts w:ascii="Times New Roman" w:eastAsia="Times New Roman" w:hAnsi="Times New Roman" w:cs="Times New Roman"/>
          <w:sz w:val="24"/>
          <w:szCs w:val="24"/>
          <w:lang w:eastAsia="ru-RU"/>
        </w:rPr>
        <w:t>контролю за</w:t>
      </w:r>
      <w:proofErr w:type="gramEnd"/>
      <w:r w:rsidRPr="00B556F4">
        <w:rPr>
          <w:rFonts w:ascii="Times New Roman" w:eastAsia="Times New Roman" w:hAnsi="Times New Roman" w:cs="Times New Roman"/>
          <w:sz w:val="24"/>
          <w:szCs w:val="24"/>
          <w:lang w:eastAsia="ru-RU"/>
        </w:rPr>
        <w:t xml:space="preserve"> соблюдением законодательства;</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lastRenderedPageBreak/>
        <w:t>4) документы, подтверждающие итоги голосования на общем собрании членов садоводческого, огороднического или дачного некоммерческого объединения, в том числе бюллетени для голосования, доверенности на голосование, а также решения членов объединения при проведении общего собрания в форме заочного голосования;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5) правоустанавливающие документы на имущество общего пользования;</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6) иные предусмотренные уставом садоводческого, огороднического или дачного некоммерческого объединения граждан и решениями общего собрания членов объединения внутренние документы.</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(п. 3 в ред. Федерального закона от 03.07.2016 N 337-ФЗ)</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(см. те</w:t>
      </w:r>
      <w:proofErr w:type="gramStart"/>
      <w:r w:rsidRPr="00B556F4">
        <w:rPr>
          <w:rFonts w:ascii="Times New Roman" w:eastAsia="Times New Roman" w:hAnsi="Times New Roman" w:cs="Times New Roman"/>
          <w:sz w:val="24"/>
          <w:szCs w:val="24"/>
          <w:lang w:eastAsia="ru-RU"/>
        </w:rPr>
        <w:t>кст в пр</w:t>
      </w:r>
      <w:proofErr w:type="gramEnd"/>
      <w:r w:rsidRPr="00B556F4">
        <w:rPr>
          <w:rFonts w:ascii="Times New Roman" w:eastAsia="Times New Roman" w:hAnsi="Times New Roman" w:cs="Times New Roman"/>
          <w:sz w:val="24"/>
          <w:szCs w:val="24"/>
          <w:lang w:eastAsia="ru-RU"/>
        </w:rPr>
        <w:t>едыдущей редакции)</w:t>
      </w:r>
    </w:p>
    <w:p w:rsidR="008E73E9" w:rsidRPr="00B556F4" w:rsidRDefault="008E73E9" w:rsidP="00B556F4">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B556F4">
        <w:rPr>
          <w:rFonts w:ascii="Times New Roman" w:eastAsia="Times New Roman" w:hAnsi="Times New Roman" w:cs="Times New Roman"/>
          <w:sz w:val="24"/>
          <w:szCs w:val="24"/>
          <w:lang w:eastAsia="ru-RU"/>
        </w:rPr>
        <w:t>4. Садоводческое, огородническое или дачное некоммерческое объединение обязано предоставить члену объединения, гражданину, ведущему садоводство, огородничество или дачное хозяйство в индивидуальном порядке на территории такого объединения, по их требованию копии документов, указанных в пункте 3 настоящей статьи. Плата, взимаемая объединением за предоставление копий, не может превышать затрат на их изготовление. Предоставление копий документов, указанных в пункте 3 настоящей статьи, органу местного самоуправления, на территории которого находится такое объединение, органам государственной власти соответствующего субъекта Российской Федерации, судебным органам и правоохранительным органам осуществляется в соответствии с их запросами в письменной форме.</w:t>
      </w:r>
    </w:p>
    <w:p w:rsidR="00FE3451" w:rsidRPr="00B556F4" w:rsidRDefault="00FE3451" w:rsidP="00B556F4">
      <w:pPr>
        <w:ind w:left="-709"/>
        <w:jc w:val="both"/>
        <w:rPr>
          <w:rFonts w:ascii="Times New Roman" w:hAnsi="Times New Roman" w:cs="Times New Roman"/>
          <w:sz w:val="24"/>
          <w:szCs w:val="24"/>
        </w:rPr>
      </w:pPr>
    </w:p>
    <w:sectPr w:rsidR="00FE3451" w:rsidRPr="00B556F4" w:rsidSect="008E73E9">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105D"/>
    <w:multiLevelType w:val="multilevel"/>
    <w:tmpl w:val="C77A1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30049"/>
    <w:multiLevelType w:val="multilevel"/>
    <w:tmpl w:val="634CD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B49FF"/>
    <w:multiLevelType w:val="multilevel"/>
    <w:tmpl w:val="E3FC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91171"/>
    <w:multiLevelType w:val="multilevel"/>
    <w:tmpl w:val="8E9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32270"/>
    <w:multiLevelType w:val="multilevel"/>
    <w:tmpl w:val="D06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0588F"/>
    <w:multiLevelType w:val="multilevel"/>
    <w:tmpl w:val="418AB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45323"/>
    <w:multiLevelType w:val="multilevel"/>
    <w:tmpl w:val="7412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DE0181"/>
    <w:multiLevelType w:val="multilevel"/>
    <w:tmpl w:val="A438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F74D8"/>
    <w:multiLevelType w:val="multilevel"/>
    <w:tmpl w:val="C97E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4792C"/>
    <w:multiLevelType w:val="multilevel"/>
    <w:tmpl w:val="BF8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25065"/>
    <w:multiLevelType w:val="multilevel"/>
    <w:tmpl w:val="0C18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A3B1B"/>
    <w:multiLevelType w:val="multilevel"/>
    <w:tmpl w:val="838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10"/>
  </w:num>
  <w:num w:numId="5">
    <w:abstractNumId w:val="1"/>
  </w:num>
  <w:num w:numId="6">
    <w:abstractNumId w:val="4"/>
  </w:num>
  <w:num w:numId="7">
    <w:abstractNumId w:val="11"/>
  </w:num>
  <w:num w:numId="8">
    <w:abstractNumId w:val="2"/>
  </w:num>
  <w:num w:numId="9">
    <w:abstractNumId w:val="6"/>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9"/>
    <w:rsid w:val="00103F9A"/>
    <w:rsid w:val="00500726"/>
    <w:rsid w:val="006B2B77"/>
    <w:rsid w:val="0071484E"/>
    <w:rsid w:val="008E73E9"/>
    <w:rsid w:val="00B556F4"/>
    <w:rsid w:val="00B957D2"/>
    <w:rsid w:val="00BE05D9"/>
    <w:rsid w:val="00FE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3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6457">
      <w:bodyDiv w:val="1"/>
      <w:marLeft w:val="0"/>
      <w:marRight w:val="0"/>
      <w:marTop w:val="0"/>
      <w:marBottom w:val="0"/>
      <w:divBdr>
        <w:top w:val="none" w:sz="0" w:space="0" w:color="auto"/>
        <w:left w:val="none" w:sz="0" w:space="0" w:color="auto"/>
        <w:bottom w:val="none" w:sz="0" w:space="0" w:color="auto"/>
        <w:right w:val="none" w:sz="0" w:space="0" w:color="auto"/>
      </w:divBdr>
      <w:divsChild>
        <w:div w:id="59443838">
          <w:marLeft w:val="0"/>
          <w:marRight w:val="0"/>
          <w:marTop w:val="0"/>
          <w:marBottom w:val="0"/>
          <w:divBdr>
            <w:top w:val="none" w:sz="0" w:space="0" w:color="auto"/>
            <w:left w:val="none" w:sz="0" w:space="0" w:color="auto"/>
            <w:bottom w:val="none" w:sz="0" w:space="0" w:color="auto"/>
            <w:right w:val="none" w:sz="0" w:space="0" w:color="auto"/>
          </w:divBdr>
          <w:divsChild>
            <w:div w:id="1425684290">
              <w:marLeft w:val="0"/>
              <w:marRight w:val="0"/>
              <w:marTop w:val="0"/>
              <w:marBottom w:val="0"/>
              <w:divBdr>
                <w:top w:val="none" w:sz="0" w:space="0" w:color="auto"/>
                <w:left w:val="none" w:sz="0" w:space="0" w:color="auto"/>
                <w:bottom w:val="none" w:sz="0" w:space="0" w:color="auto"/>
                <w:right w:val="none" w:sz="0" w:space="0" w:color="auto"/>
              </w:divBdr>
              <w:divsChild>
                <w:div w:id="1372878818">
                  <w:marLeft w:val="0"/>
                  <w:marRight w:val="0"/>
                  <w:marTop w:val="0"/>
                  <w:marBottom w:val="0"/>
                  <w:divBdr>
                    <w:top w:val="none" w:sz="0" w:space="0" w:color="auto"/>
                    <w:left w:val="none" w:sz="0" w:space="0" w:color="auto"/>
                    <w:bottom w:val="none" w:sz="0" w:space="0" w:color="auto"/>
                    <w:right w:val="none" w:sz="0" w:space="0" w:color="auto"/>
                  </w:divBdr>
                </w:div>
                <w:div w:id="8478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742">
          <w:marLeft w:val="0"/>
          <w:marRight w:val="0"/>
          <w:marTop w:val="0"/>
          <w:marBottom w:val="0"/>
          <w:divBdr>
            <w:top w:val="none" w:sz="0" w:space="0" w:color="auto"/>
            <w:left w:val="none" w:sz="0" w:space="0" w:color="auto"/>
            <w:bottom w:val="none" w:sz="0" w:space="0" w:color="auto"/>
            <w:right w:val="none" w:sz="0" w:space="0" w:color="auto"/>
          </w:divBdr>
          <w:divsChild>
            <w:div w:id="2042627504">
              <w:marLeft w:val="0"/>
              <w:marRight w:val="0"/>
              <w:marTop w:val="0"/>
              <w:marBottom w:val="0"/>
              <w:divBdr>
                <w:top w:val="none" w:sz="0" w:space="0" w:color="auto"/>
                <w:left w:val="none" w:sz="0" w:space="0" w:color="auto"/>
                <w:bottom w:val="none" w:sz="0" w:space="0" w:color="auto"/>
                <w:right w:val="none" w:sz="0" w:space="0" w:color="auto"/>
              </w:divBdr>
              <w:divsChild>
                <w:div w:id="434404611">
                  <w:marLeft w:val="0"/>
                  <w:marRight w:val="0"/>
                  <w:marTop w:val="0"/>
                  <w:marBottom w:val="0"/>
                  <w:divBdr>
                    <w:top w:val="none" w:sz="0" w:space="0" w:color="auto"/>
                    <w:left w:val="none" w:sz="0" w:space="0" w:color="auto"/>
                    <w:bottom w:val="none" w:sz="0" w:space="0" w:color="auto"/>
                    <w:right w:val="none" w:sz="0" w:space="0" w:color="auto"/>
                  </w:divBdr>
                  <w:divsChild>
                    <w:div w:id="660499061">
                      <w:marLeft w:val="0"/>
                      <w:marRight w:val="0"/>
                      <w:marTop w:val="0"/>
                      <w:marBottom w:val="0"/>
                      <w:divBdr>
                        <w:top w:val="double" w:sz="2" w:space="0" w:color="C2C2C2"/>
                        <w:left w:val="double" w:sz="2" w:space="0" w:color="C2C2C2"/>
                        <w:bottom w:val="double" w:sz="2" w:space="0" w:color="C2C2C2"/>
                        <w:right w:val="double" w:sz="2" w:space="0" w:color="C2C2C2"/>
                      </w:divBdr>
                      <w:divsChild>
                        <w:div w:id="2123644748">
                          <w:marLeft w:val="0"/>
                          <w:marRight w:val="0"/>
                          <w:marTop w:val="0"/>
                          <w:marBottom w:val="0"/>
                          <w:divBdr>
                            <w:top w:val="none" w:sz="0" w:space="0" w:color="auto"/>
                            <w:left w:val="none" w:sz="0" w:space="0" w:color="auto"/>
                            <w:bottom w:val="none" w:sz="0" w:space="0" w:color="auto"/>
                            <w:right w:val="none" w:sz="0" w:space="0" w:color="auto"/>
                          </w:divBdr>
                        </w:div>
                        <w:div w:id="1321957729">
                          <w:marLeft w:val="0"/>
                          <w:marRight w:val="0"/>
                          <w:marTop w:val="0"/>
                          <w:marBottom w:val="0"/>
                          <w:divBdr>
                            <w:top w:val="none" w:sz="0" w:space="0" w:color="auto"/>
                            <w:left w:val="none" w:sz="0" w:space="0" w:color="auto"/>
                            <w:bottom w:val="none" w:sz="0" w:space="0" w:color="auto"/>
                            <w:right w:val="none" w:sz="0" w:space="0" w:color="auto"/>
                          </w:divBdr>
                        </w:div>
                      </w:divsChild>
                    </w:div>
                    <w:div w:id="1758166903">
                      <w:marLeft w:val="0"/>
                      <w:marRight w:val="0"/>
                      <w:marTop w:val="0"/>
                      <w:marBottom w:val="0"/>
                      <w:divBdr>
                        <w:top w:val="double" w:sz="2" w:space="0" w:color="C2C2C2"/>
                        <w:left w:val="double" w:sz="2" w:space="0" w:color="C2C2C2"/>
                        <w:bottom w:val="double" w:sz="2" w:space="0" w:color="C2C2C2"/>
                        <w:right w:val="double" w:sz="2" w:space="0" w:color="C2C2C2"/>
                      </w:divBdr>
                      <w:divsChild>
                        <w:div w:id="2125734942">
                          <w:marLeft w:val="0"/>
                          <w:marRight w:val="0"/>
                          <w:marTop w:val="0"/>
                          <w:marBottom w:val="0"/>
                          <w:divBdr>
                            <w:top w:val="none" w:sz="0" w:space="0" w:color="auto"/>
                            <w:left w:val="none" w:sz="0" w:space="0" w:color="auto"/>
                            <w:bottom w:val="none" w:sz="0" w:space="0" w:color="auto"/>
                            <w:right w:val="none" w:sz="0" w:space="0" w:color="auto"/>
                          </w:divBdr>
                        </w:div>
                        <w:div w:id="21125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6627">
              <w:marLeft w:val="0"/>
              <w:marRight w:val="0"/>
              <w:marTop w:val="0"/>
              <w:marBottom w:val="0"/>
              <w:divBdr>
                <w:top w:val="none" w:sz="0" w:space="0" w:color="auto"/>
                <w:left w:val="none" w:sz="0" w:space="0" w:color="auto"/>
                <w:bottom w:val="none" w:sz="0" w:space="0" w:color="auto"/>
                <w:right w:val="none" w:sz="0" w:space="0" w:color="auto"/>
              </w:divBdr>
              <w:divsChild>
                <w:div w:id="902985202">
                  <w:marLeft w:val="0"/>
                  <w:marRight w:val="0"/>
                  <w:marTop w:val="0"/>
                  <w:marBottom w:val="0"/>
                  <w:divBdr>
                    <w:top w:val="none" w:sz="0" w:space="0" w:color="auto"/>
                    <w:left w:val="none" w:sz="0" w:space="0" w:color="auto"/>
                    <w:bottom w:val="none" w:sz="0" w:space="0" w:color="auto"/>
                    <w:right w:val="none" w:sz="0" w:space="0" w:color="auto"/>
                  </w:divBdr>
                  <w:divsChild>
                    <w:div w:id="1625887978">
                      <w:marLeft w:val="0"/>
                      <w:marRight w:val="0"/>
                      <w:marTop w:val="0"/>
                      <w:marBottom w:val="0"/>
                      <w:divBdr>
                        <w:top w:val="double" w:sz="2" w:space="0" w:color="C2C2C2"/>
                        <w:left w:val="double" w:sz="2" w:space="0" w:color="C2C2C2"/>
                        <w:bottom w:val="double" w:sz="2" w:space="0" w:color="C2C2C2"/>
                        <w:right w:val="double" w:sz="2" w:space="0" w:color="C2C2C2"/>
                      </w:divBdr>
                      <w:divsChild>
                        <w:div w:id="1059281534">
                          <w:marLeft w:val="0"/>
                          <w:marRight w:val="0"/>
                          <w:marTop w:val="0"/>
                          <w:marBottom w:val="0"/>
                          <w:divBdr>
                            <w:top w:val="none" w:sz="0" w:space="0" w:color="auto"/>
                            <w:left w:val="none" w:sz="0" w:space="0" w:color="auto"/>
                            <w:bottom w:val="none" w:sz="0" w:space="0" w:color="auto"/>
                            <w:right w:val="none" w:sz="0" w:space="0" w:color="auto"/>
                          </w:divBdr>
                        </w:div>
                        <w:div w:id="1035234701">
                          <w:marLeft w:val="0"/>
                          <w:marRight w:val="0"/>
                          <w:marTop w:val="0"/>
                          <w:marBottom w:val="0"/>
                          <w:divBdr>
                            <w:top w:val="none" w:sz="0" w:space="0" w:color="auto"/>
                            <w:left w:val="none" w:sz="0" w:space="0" w:color="auto"/>
                            <w:bottom w:val="none" w:sz="0" w:space="0" w:color="auto"/>
                            <w:right w:val="none" w:sz="0" w:space="0" w:color="auto"/>
                          </w:divBdr>
                        </w:div>
                      </w:divsChild>
                    </w:div>
                    <w:div w:id="651760669">
                      <w:marLeft w:val="0"/>
                      <w:marRight w:val="0"/>
                      <w:marTop w:val="0"/>
                      <w:marBottom w:val="0"/>
                      <w:divBdr>
                        <w:top w:val="double" w:sz="2" w:space="0" w:color="C2C2C2"/>
                        <w:left w:val="double" w:sz="2" w:space="0" w:color="C2C2C2"/>
                        <w:bottom w:val="double" w:sz="2" w:space="0" w:color="C2C2C2"/>
                        <w:right w:val="double" w:sz="2" w:space="0" w:color="C2C2C2"/>
                      </w:divBdr>
                      <w:divsChild>
                        <w:div w:id="1152061269">
                          <w:marLeft w:val="0"/>
                          <w:marRight w:val="0"/>
                          <w:marTop w:val="0"/>
                          <w:marBottom w:val="0"/>
                          <w:divBdr>
                            <w:top w:val="none" w:sz="0" w:space="0" w:color="auto"/>
                            <w:left w:val="none" w:sz="0" w:space="0" w:color="auto"/>
                            <w:bottom w:val="none" w:sz="0" w:space="0" w:color="auto"/>
                            <w:right w:val="none" w:sz="0" w:space="0" w:color="auto"/>
                          </w:divBdr>
                        </w:div>
                        <w:div w:id="15195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638">
              <w:marLeft w:val="0"/>
              <w:marRight w:val="0"/>
              <w:marTop w:val="0"/>
              <w:marBottom w:val="0"/>
              <w:divBdr>
                <w:top w:val="none" w:sz="0" w:space="0" w:color="auto"/>
                <w:left w:val="none" w:sz="0" w:space="0" w:color="auto"/>
                <w:bottom w:val="none" w:sz="0" w:space="0" w:color="auto"/>
                <w:right w:val="none" w:sz="0" w:space="0" w:color="auto"/>
              </w:divBdr>
              <w:divsChild>
                <w:div w:id="148909512">
                  <w:marLeft w:val="0"/>
                  <w:marRight w:val="0"/>
                  <w:marTop w:val="0"/>
                  <w:marBottom w:val="0"/>
                  <w:divBdr>
                    <w:top w:val="none" w:sz="0" w:space="0" w:color="auto"/>
                    <w:left w:val="none" w:sz="0" w:space="0" w:color="auto"/>
                    <w:bottom w:val="none" w:sz="0" w:space="0" w:color="auto"/>
                    <w:right w:val="none" w:sz="0" w:space="0" w:color="auto"/>
                  </w:divBdr>
                  <w:divsChild>
                    <w:div w:id="493111639">
                      <w:marLeft w:val="0"/>
                      <w:marRight w:val="0"/>
                      <w:marTop w:val="0"/>
                      <w:marBottom w:val="0"/>
                      <w:divBdr>
                        <w:top w:val="double" w:sz="2" w:space="0" w:color="C2C2C2"/>
                        <w:left w:val="double" w:sz="2" w:space="0" w:color="C2C2C2"/>
                        <w:bottom w:val="double" w:sz="2" w:space="0" w:color="C2C2C2"/>
                        <w:right w:val="double" w:sz="2" w:space="0" w:color="C2C2C2"/>
                      </w:divBdr>
                      <w:divsChild>
                        <w:div w:id="2137065635">
                          <w:marLeft w:val="0"/>
                          <w:marRight w:val="0"/>
                          <w:marTop w:val="0"/>
                          <w:marBottom w:val="0"/>
                          <w:divBdr>
                            <w:top w:val="none" w:sz="0" w:space="0" w:color="auto"/>
                            <w:left w:val="none" w:sz="0" w:space="0" w:color="auto"/>
                            <w:bottom w:val="none" w:sz="0" w:space="0" w:color="auto"/>
                            <w:right w:val="none" w:sz="0" w:space="0" w:color="auto"/>
                          </w:divBdr>
                        </w:div>
                        <w:div w:id="2128742505">
                          <w:marLeft w:val="0"/>
                          <w:marRight w:val="0"/>
                          <w:marTop w:val="0"/>
                          <w:marBottom w:val="0"/>
                          <w:divBdr>
                            <w:top w:val="none" w:sz="0" w:space="0" w:color="auto"/>
                            <w:left w:val="none" w:sz="0" w:space="0" w:color="auto"/>
                            <w:bottom w:val="none" w:sz="0" w:space="0" w:color="auto"/>
                            <w:right w:val="none" w:sz="0" w:space="0" w:color="auto"/>
                          </w:divBdr>
                        </w:div>
                      </w:divsChild>
                    </w:div>
                    <w:div w:id="1360659937">
                      <w:marLeft w:val="0"/>
                      <w:marRight w:val="0"/>
                      <w:marTop w:val="0"/>
                      <w:marBottom w:val="0"/>
                      <w:divBdr>
                        <w:top w:val="double" w:sz="2" w:space="0" w:color="C2C2C2"/>
                        <w:left w:val="double" w:sz="2" w:space="0" w:color="C2C2C2"/>
                        <w:bottom w:val="double" w:sz="2" w:space="0" w:color="C2C2C2"/>
                        <w:right w:val="double" w:sz="2" w:space="0" w:color="C2C2C2"/>
                      </w:divBdr>
                      <w:divsChild>
                        <w:div w:id="1442145244">
                          <w:marLeft w:val="0"/>
                          <w:marRight w:val="0"/>
                          <w:marTop w:val="0"/>
                          <w:marBottom w:val="0"/>
                          <w:divBdr>
                            <w:top w:val="none" w:sz="0" w:space="0" w:color="auto"/>
                            <w:left w:val="none" w:sz="0" w:space="0" w:color="auto"/>
                            <w:bottom w:val="none" w:sz="0" w:space="0" w:color="auto"/>
                            <w:right w:val="none" w:sz="0" w:space="0" w:color="auto"/>
                          </w:divBdr>
                        </w:div>
                        <w:div w:id="295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2361">
              <w:marLeft w:val="0"/>
              <w:marRight w:val="0"/>
              <w:marTop w:val="0"/>
              <w:marBottom w:val="0"/>
              <w:divBdr>
                <w:top w:val="none" w:sz="0" w:space="0" w:color="auto"/>
                <w:left w:val="none" w:sz="0" w:space="0" w:color="auto"/>
                <w:bottom w:val="none" w:sz="0" w:space="0" w:color="auto"/>
                <w:right w:val="none" w:sz="0" w:space="0" w:color="auto"/>
              </w:divBdr>
              <w:divsChild>
                <w:div w:id="1956253014">
                  <w:marLeft w:val="0"/>
                  <w:marRight w:val="0"/>
                  <w:marTop w:val="0"/>
                  <w:marBottom w:val="0"/>
                  <w:divBdr>
                    <w:top w:val="none" w:sz="0" w:space="0" w:color="auto"/>
                    <w:left w:val="none" w:sz="0" w:space="0" w:color="auto"/>
                    <w:bottom w:val="none" w:sz="0" w:space="0" w:color="auto"/>
                    <w:right w:val="none" w:sz="0" w:space="0" w:color="auto"/>
                  </w:divBdr>
                  <w:divsChild>
                    <w:div w:id="1274634204">
                      <w:marLeft w:val="0"/>
                      <w:marRight w:val="0"/>
                      <w:marTop w:val="0"/>
                      <w:marBottom w:val="0"/>
                      <w:divBdr>
                        <w:top w:val="double" w:sz="2" w:space="0" w:color="C2C2C2"/>
                        <w:left w:val="double" w:sz="2" w:space="0" w:color="C2C2C2"/>
                        <w:bottom w:val="double" w:sz="2" w:space="0" w:color="C2C2C2"/>
                        <w:right w:val="double" w:sz="2" w:space="0" w:color="C2C2C2"/>
                      </w:divBdr>
                      <w:divsChild>
                        <w:div w:id="213124564">
                          <w:marLeft w:val="0"/>
                          <w:marRight w:val="0"/>
                          <w:marTop w:val="0"/>
                          <w:marBottom w:val="0"/>
                          <w:divBdr>
                            <w:top w:val="none" w:sz="0" w:space="0" w:color="auto"/>
                            <w:left w:val="none" w:sz="0" w:space="0" w:color="auto"/>
                            <w:bottom w:val="none" w:sz="0" w:space="0" w:color="auto"/>
                            <w:right w:val="none" w:sz="0" w:space="0" w:color="auto"/>
                          </w:divBdr>
                        </w:div>
                        <w:div w:id="453402149">
                          <w:marLeft w:val="0"/>
                          <w:marRight w:val="0"/>
                          <w:marTop w:val="0"/>
                          <w:marBottom w:val="0"/>
                          <w:divBdr>
                            <w:top w:val="none" w:sz="0" w:space="0" w:color="auto"/>
                            <w:left w:val="none" w:sz="0" w:space="0" w:color="auto"/>
                            <w:bottom w:val="none" w:sz="0" w:space="0" w:color="auto"/>
                            <w:right w:val="none" w:sz="0" w:space="0" w:color="auto"/>
                          </w:divBdr>
                        </w:div>
                      </w:divsChild>
                    </w:div>
                    <w:div w:id="735057201">
                      <w:marLeft w:val="0"/>
                      <w:marRight w:val="0"/>
                      <w:marTop w:val="0"/>
                      <w:marBottom w:val="0"/>
                      <w:divBdr>
                        <w:top w:val="double" w:sz="2" w:space="0" w:color="C2C2C2"/>
                        <w:left w:val="double" w:sz="2" w:space="0" w:color="C2C2C2"/>
                        <w:bottom w:val="double" w:sz="2" w:space="0" w:color="C2C2C2"/>
                        <w:right w:val="double" w:sz="2" w:space="0" w:color="C2C2C2"/>
                      </w:divBdr>
                      <w:divsChild>
                        <w:div w:id="1362317678">
                          <w:marLeft w:val="0"/>
                          <w:marRight w:val="0"/>
                          <w:marTop w:val="0"/>
                          <w:marBottom w:val="0"/>
                          <w:divBdr>
                            <w:top w:val="none" w:sz="0" w:space="0" w:color="auto"/>
                            <w:left w:val="none" w:sz="0" w:space="0" w:color="auto"/>
                            <w:bottom w:val="none" w:sz="0" w:space="0" w:color="auto"/>
                            <w:right w:val="none" w:sz="0" w:space="0" w:color="auto"/>
                          </w:divBdr>
                        </w:div>
                        <w:div w:id="15042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38720">
              <w:marLeft w:val="0"/>
              <w:marRight w:val="0"/>
              <w:marTop w:val="0"/>
              <w:marBottom w:val="0"/>
              <w:divBdr>
                <w:top w:val="none" w:sz="0" w:space="0" w:color="auto"/>
                <w:left w:val="none" w:sz="0" w:space="0" w:color="auto"/>
                <w:bottom w:val="none" w:sz="0" w:space="0" w:color="auto"/>
                <w:right w:val="none" w:sz="0" w:space="0" w:color="auto"/>
              </w:divBdr>
              <w:divsChild>
                <w:div w:id="1490751047">
                  <w:marLeft w:val="0"/>
                  <w:marRight w:val="0"/>
                  <w:marTop w:val="0"/>
                  <w:marBottom w:val="0"/>
                  <w:divBdr>
                    <w:top w:val="none" w:sz="0" w:space="0" w:color="auto"/>
                    <w:left w:val="none" w:sz="0" w:space="0" w:color="auto"/>
                    <w:bottom w:val="none" w:sz="0" w:space="0" w:color="auto"/>
                    <w:right w:val="none" w:sz="0" w:space="0" w:color="auto"/>
                  </w:divBdr>
                  <w:divsChild>
                    <w:div w:id="2036614717">
                      <w:marLeft w:val="0"/>
                      <w:marRight w:val="0"/>
                      <w:marTop w:val="0"/>
                      <w:marBottom w:val="0"/>
                      <w:divBdr>
                        <w:top w:val="double" w:sz="2" w:space="0" w:color="C2C2C2"/>
                        <w:left w:val="double" w:sz="2" w:space="0" w:color="C2C2C2"/>
                        <w:bottom w:val="double" w:sz="2" w:space="0" w:color="C2C2C2"/>
                        <w:right w:val="double" w:sz="2" w:space="0" w:color="C2C2C2"/>
                      </w:divBdr>
                      <w:divsChild>
                        <w:div w:id="1257321344">
                          <w:marLeft w:val="0"/>
                          <w:marRight w:val="0"/>
                          <w:marTop w:val="0"/>
                          <w:marBottom w:val="0"/>
                          <w:divBdr>
                            <w:top w:val="none" w:sz="0" w:space="0" w:color="auto"/>
                            <w:left w:val="none" w:sz="0" w:space="0" w:color="auto"/>
                            <w:bottom w:val="none" w:sz="0" w:space="0" w:color="auto"/>
                            <w:right w:val="none" w:sz="0" w:space="0" w:color="auto"/>
                          </w:divBdr>
                        </w:div>
                        <w:div w:id="1337071511">
                          <w:marLeft w:val="0"/>
                          <w:marRight w:val="0"/>
                          <w:marTop w:val="0"/>
                          <w:marBottom w:val="0"/>
                          <w:divBdr>
                            <w:top w:val="none" w:sz="0" w:space="0" w:color="auto"/>
                            <w:left w:val="none" w:sz="0" w:space="0" w:color="auto"/>
                            <w:bottom w:val="none" w:sz="0" w:space="0" w:color="auto"/>
                            <w:right w:val="none" w:sz="0" w:space="0" w:color="auto"/>
                          </w:divBdr>
                        </w:div>
                      </w:divsChild>
                    </w:div>
                    <w:div w:id="599917707">
                      <w:marLeft w:val="0"/>
                      <w:marRight w:val="0"/>
                      <w:marTop w:val="0"/>
                      <w:marBottom w:val="0"/>
                      <w:divBdr>
                        <w:top w:val="double" w:sz="2" w:space="0" w:color="C2C2C2"/>
                        <w:left w:val="double" w:sz="2" w:space="0" w:color="C2C2C2"/>
                        <w:bottom w:val="double" w:sz="2" w:space="0" w:color="C2C2C2"/>
                        <w:right w:val="double" w:sz="2" w:space="0" w:color="C2C2C2"/>
                      </w:divBdr>
                      <w:divsChild>
                        <w:div w:id="523330460">
                          <w:marLeft w:val="0"/>
                          <w:marRight w:val="0"/>
                          <w:marTop w:val="0"/>
                          <w:marBottom w:val="0"/>
                          <w:divBdr>
                            <w:top w:val="none" w:sz="0" w:space="0" w:color="auto"/>
                            <w:left w:val="none" w:sz="0" w:space="0" w:color="auto"/>
                            <w:bottom w:val="none" w:sz="0" w:space="0" w:color="auto"/>
                            <w:right w:val="none" w:sz="0" w:space="0" w:color="auto"/>
                          </w:divBdr>
                        </w:div>
                        <w:div w:id="167957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5403">
              <w:marLeft w:val="0"/>
              <w:marRight w:val="0"/>
              <w:marTop w:val="0"/>
              <w:marBottom w:val="0"/>
              <w:divBdr>
                <w:top w:val="none" w:sz="0" w:space="0" w:color="auto"/>
                <w:left w:val="none" w:sz="0" w:space="0" w:color="auto"/>
                <w:bottom w:val="none" w:sz="0" w:space="0" w:color="auto"/>
                <w:right w:val="none" w:sz="0" w:space="0" w:color="auto"/>
              </w:divBdr>
              <w:divsChild>
                <w:div w:id="1031422616">
                  <w:marLeft w:val="0"/>
                  <w:marRight w:val="0"/>
                  <w:marTop w:val="0"/>
                  <w:marBottom w:val="0"/>
                  <w:divBdr>
                    <w:top w:val="none" w:sz="0" w:space="0" w:color="auto"/>
                    <w:left w:val="none" w:sz="0" w:space="0" w:color="auto"/>
                    <w:bottom w:val="none" w:sz="0" w:space="0" w:color="auto"/>
                    <w:right w:val="none" w:sz="0" w:space="0" w:color="auto"/>
                  </w:divBdr>
                  <w:divsChild>
                    <w:div w:id="630749394">
                      <w:marLeft w:val="0"/>
                      <w:marRight w:val="0"/>
                      <w:marTop w:val="0"/>
                      <w:marBottom w:val="0"/>
                      <w:divBdr>
                        <w:top w:val="double" w:sz="2" w:space="0" w:color="C2C2C2"/>
                        <w:left w:val="double" w:sz="2" w:space="0" w:color="C2C2C2"/>
                        <w:bottom w:val="double" w:sz="2" w:space="0" w:color="C2C2C2"/>
                        <w:right w:val="double" w:sz="2" w:space="0" w:color="C2C2C2"/>
                      </w:divBdr>
                      <w:divsChild>
                        <w:div w:id="1796832047">
                          <w:marLeft w:val="0"/>
                          <w:marRight w:val="0"/>
                          <w:marTop w:val="0"/>
                          <w:marBottom w:val="0"/>
                          <w:divBdr>
                            <w:top w:val="none" w:sz="0" w:space="0" w:color="auto"/>
                            <w:left w:val="none" w:sz="0" w:space="0" w:color="auto"/>
                            <w:bottom w:val="none" w:sz="0" w:space="0" w:color="auto"/>
                            <w:right w:val="none" w:sz="0" w:space="0" w:color="auto"/>
                          </w:divBdr>
                        </w:div>
                        <w:div w:id="1992102514">
                          <w:marLeft w:val="0"/>
                          <w:marRight w:val="0"/>
                          <w:marTop w:val="0"/>
                          <w:marBottom w:val="0"/>
                          <w:divBdr>
                            <w:top w:val="none" w:sz="0" w:space="0" w:color="auto"/>
                            <w:left w:val="none" w:sz="0" w:space="0" w:color="auto"/>
                            <w:bottom w:val="none" w:sz="0" w:space="0" w:color="auto"/>
                            <w:right w:val="none" w:sz="0" w:space="0" w:color="auto"/>
                          </w:divBdr>
                        </w:div>
                      </w:divsChild>
                    </w:div>
                    <w:div w:id="1088228581">
                      <w:marLeft w:val="0"/>
                      <w:marRight w:val="0"/>
                      <w:marTop w:val="0"/>
                      <w:marBottom w:val="0"/>
                      <w:divBdr>
                        <w:top w:val="double" w:sz="2" w:space="0" w:color="C2C2C2"/>
                        <w:left w:val="double" w:sz="2" w:space="0" w:color="C2C2C2"/>
                        <w:bottom w:val="double" w:sz="2" w:space="0" w:color="C2C2C2"/>
                        <w:right w:val="double" w:sz="2" w:space="0" w:color="C2C2C2"/>
                      </w:divBdr>
                      <w:divsChild>
                        <w:div w:id="810100360">
                          <w:marLeft w:val="0"/>
                          <w:marRight w:val="0"/>
                          <w:marTop w:val="0"/>
                          <w:marBottom w:val="0"/>
                          <w:divBdr>
                            <w:top w:val="none" w:sz="0" w:space="0" w:color="auto"/>
                            <w:left w:val="none" w:sz="0" w:space="0" w:color="auto"/>
                            <w:bottom w:val="none" w:sz="0" w:space="0" w:color="auto"/>
                            <w:right w:val="none" w:sz="0" w:space="0" w:color="auto"/>
                          </w:divBdr>
                        </w:div>
                        <w:div w:id="12733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7659">
              <w:marLeft w:val="0"/>
              <w:marRight w:val="0"/>
              <w:marTop w:val="0"/>
              <w:marBottom w:val="0"/>
              <w:divBdr>
                <w:top w:val="none" w:sz="0" w:space="0" w:color="auto"/>
                <w:left w:val="none" w:sz="0" w:space="0" w:color="auto"/>
                <w:bottom w:val="none" w:sz="0" w:space="0" w:color="auto"/>
                <w:right w:val="none" w:sz="0" w:space="0" w:color="auto"/>
              </w:divBdr>
              <w:divsChild>
                <w:div w:id="866865777">
                  <w:marLeft w:val="0"/>
                  <w:marRight w:val="0"/>
                  <w:marTop w:val="0"/>
                  <w:marBottom w:val="0"/>
                  <w:divBdr>
                    <w:top w:val="none" w:sz="0" w:space="0" w:color="auto"/>
                    <w:left w:val="none" w:sz="0" w:space="0" w:color="auto"/>
                    <w:bottom w:val="none" w:sz="0" w:space="0" w:color="auto"/>
                    <w:right w:val="none" w:sz="0" w:space="0" w:color="auto"/>
                  </w:divBdr>
                  <w:divsChild>
                    <w:div w:id="447630816">
                      <w:marLeft w:val="0"/>
                      <w:marRight w:val="0"/>
                      <w:marTop w:val="0"/>
                      <w:marBottom w:val="0"/>
                      <w:divBdr>
                        <w:top w:val="double" w:sz="2" w:space="0" w:color="C2C2C2"/>
                        <w:left w:val="double" w:sz="2" w:space="0" w:color="C2C2C2"/>
                        <w:bottom w:val="double" w:sz="2" w:space="0" w:color="C2C2C2"/>
                        <w:right w:val="double" w:sz="2" w:space="0" w:color="C2C2C2"/>
                      </w:divBdr>
                      <w:divsChild>
                        <w:div w:id="720596390">
                          <w:marLeft w:val="0"/>
                          <w:marRight w:val="0"/>
                          <w:marTop w:val="0"/>
                          <w:marBottom w:val="0"/>
                          <w:divBdr>
                            <w:top w:val="none" w:sz="0" w:space="0" w:color="auto"/>
                            <w:left w:val="none" w:sz="0" w:space="0" w:color="auto"/>
                            <w:bottom w:val="none" w:sz="0" w:space="0" w:color="auto"/>
                            <w:right w:val="none" w:sz="0" w:space="0" w:color="auto"/>
                          </w:divBdr>
                        </w:div>
                        <w:div w:id="960692672">
                          <w:marLeft w:val="0"/>
                          <w:marRight w:val="0"/>
                          <w:marTop w:val="0"/>
                          <w:marBottom w:val="0"/>
                          <w:divBdr>
                            <w:top w:val="none" w:sz="0" w:space="0" w:color="auto"/>
                            <w:left w:val="none" w:sz="0" w:space="0" w:color="auto"/>
                            <w:bottom w:val="none" w:sz="0" w:space="0" w:color="auto"/>
                            <w:right w:val="none" w:sz="0" w:space="0" w:color="auto"/>
                          </w:divBdr>
                        </w:div>
                      </w:divsChild>
                    </w:div>
                    <w:div w:id="1800956546">
                      <w:marLeft w:val="0"/>
                      <w:marRight w:val="0"/>
                      <w:marTop w:val="0"/>
                      <w:marBottom w:val="0"/>
                      <w:divBdr>
                        <w:top w:val="double" w:sz="2" w:space="0" w:color="C2C2C2"/>
                        <w:left w:val="double" w:sz="2" w:space="0" w:color="C2C2C2"/>
                        <w:bottom w:val="double" w:sz="2" w:space="0" w:color="C2C2C2"/>
                        <w:right w:val="double" w:sz="2" w:space="0" w:color="C2C2C2"/>
                      </w:divBdr>
                      <w:divsChild>
                        <w:div w:id="1828931899">
                          <w:marLeft w:val="0"/>
                          <w:marRight w:val="0"/>
                          <w:marTop w:val="0"/>
                          <w:marBottom w:val="0"/>
                          <w:divBdr>
                            <w:top w:val="none" w:sz="0" w:space="0" w:color="auto"/>
                            <w:left w:val="none" w:sz="0" w:space="0" w:color="auto"/>
                            <w:bottom w:val="none" w:sz="0" w:space="0" w:color="auto"/>
                            <w:right w:val="none" w:sz="0" w:space="0" w:color="auto"/>
                          </w:divBdr>
                        </w:div>
                        <w:div w:id="5834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6902">
              <w:marLeft w:val="0"/>
              <w:marRight w:val="0"/>
              <w:marTop w:val="0"/>
              <w:marBottom w:val="0"/>
              <w:divBdr>
                <w:top w:val="none" w:sz="0" w:space="0" w:color="auto"/>
                <w:left w:val="none" w:sz="0" w:space="0" w:color="auto"/>
                <w:bottom w:val="none" w:sz="0" w:space="0" w:color="auto"/>
                <w:right w:val="none" w:sz="0" w:space="0" w:color="auto"/>
              </w:divBdr>
              <w:divsChild>
                <w:div w:id="143283037">
                  <w:marLeft w:val="0"/>
                  <w:marRight w:val="0"/>
                  <w:marTop w:val="0"/>
                  <w:marBottom w:val="0"/>
                  <w:divBdr>
                    <w:top w:val="none" w:sz="0" w:space="0" w:color="auto"/>
                    <w:left w:val="none" w:sz="0" w:space="0" w:color="auto"/>
                    <w:bottom w:val="none" w:sz="0" w:space="0" w:color="auto"/>
                    <w:right w:val="none" w:sz="0" w:space="0" w:color="auto"/>
                  </w:divBdr>
                  <w:divsChild>
                    <w:div w:id="1909997661">
                      <w:marLeft w:val="0"/>
                      <w:marRight w:val="0"/>
                      <w:marTop w:val="0"/>
                      <w:marBottom w:val="0"/>
                      <w:divBdr>
                        <w:top w:val="double" w:sz="2" w:space="0" w:color="C2C2C2"/>
                        <w:left w:val="double" w:sz="2" w:space="0" w:color="C2C2C2"/>
                        <w:bottom w:val="double" w:sz="2" w:space="0" w:color="C2C2C2"/>
                        <w:right w:val="double" w:sz="2" w:space="0" w:color="C2C2C2"/>
                      </w:divBdr>
                      <w:divsChild>
                        <w:div w:id="1864399635">
                          <w:marLeft w:val="0"/>
                          <w:marRight w:val="0"/>
                          <w:marTop w:val="0"/>
                          <w:marBottom w:val="0"/>
                          <w:divBdr>
                            <w:top w:val="none" w:sz="0" w:space="0" w:color="auto"/>
                            <w:left w:val="none" w:sz="0" w:space="0" w:color="auto"/>
                            <w:bottom w:val="none" w:sz="0" w:space="0" w:color="auto"/>
                            <w:right w:val="none" w:sz="0" w:space="0" w:color="auto"/>
                          </w:divBdr>
                        </w:div>
                        <w:div w:id="1491630235">
                          <w:marLeft w:val="0"/>
                          <w:marRight w:val="0"/>
                          <w:marTop w:val="0"/>
                          <w:marBottom w:val="0"/>
                          <w:divBdr>
                            <w:top w:val="none" w:sz="0" w:space="0" w:color="auto"/>
                            <w:left w:val="none" w:sz="0" w:space="0" w:color="auto"/>
                            <w:bottom w:val="none" w:sz="0" w:space="0" w:color="auto"/>
                            <w:right w:val="none" w:sz="0" w:space="0" w:color="auto"/>
                          </w:divBdr>
                        </w:div>
                      </w:divsChild>
                    </w:div>
                    <w:div w:id="1614626787">
                      <w:marLeft w:val="0"/>
                      <w:marRight w:val="0"/>
                      <w:marTop w:val="0"/>
                      <w:marBottom w:val="0"/>
                      <w:divBdr>
                        <w:top w:val="double" w:sz="2" w:space="0" w:color="C2C2C2"/>
                        <w:left w:val="double" w:sz="2" w:space="0" w:color="C2C2C2"/>
                        <w:bottom w:val="double" w:sz="2" w:space="0" w:color="C2C2C2"/>
                        <w:right w:val="double" w:sz="2" w:space="0" w:color="C2C2C2"/>
                      </w:divBdr>
                      <w:divsChild>
                        <w:div w:id="1104887888">
                          <w:marLeft w:val="0"/>
                          <w:marRight w:val="0"/>
                          <w:marTop w:val="0"/>
                          <w:marBottom w:val="0"/>
                          <w:divBdr>
                            <w:top w:val="none" w:sz="0" w:space="0" w:color="auto"/>
                            <w:left w:val="none" w:sz="0" w:space="0" w:color="auto"/>
                            <w:bottom w:val="none" w:sz="0" w:space="0" w:color="auto"/>
                            <w:right w:val="none" w:sz="0" w:space="0" w:color="auto"/>
                          </w:divBdr>
                        </w:div>
                        <w:div w:id="1956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2343">
              <w:marLeft w:val="0"/>
              <w:marRight w:val="0"/>
              <w:marTop w:val="0"/>
              <w:marBottom w:val="0"/>
              <w:divBdr>
                <w:top w:val="none" w:sz="0" w:space="0" w:color="auto"/>
                <w:left w:val="none" w:sz="0" w:space="0" w:color="auto"/>
                <w:bottom w:val="none" w:sz="0" w:space="0" w:color="auto"/>
                <w:right w:val="none" w:sz="0" w:space="0" w:color="auto"/>
              </w:divBdr>
              <w:divsChild>
                <w:div w:id="76708309">
                  <w:marLeft w:val="0"/>
                  <w:marRight w:val="0"/>
                  <w:marTop w:val="0"/>
                  <w:marBottom w:val="0"/>
                  <w:divBdr>
                    <w:top w:val="none" w:sz="0" w:space="0" w:color="auto"/>
                    <w:left w:val="none" w:sz="0" w:space="0" w:color="auto"/>
                    <w:bottom w:val="none" w:sz="0" w:space="0" w:color="auto"/>
                    <w:right w:val="none" w:sz="0" w:space="0" w:color="auto"/>
                  </w:divBdr>
                  <w:divsChild>
                    <w:div w:id="1285112510">
                      <w:marLeft w:val="0"/>
                      <w:marRight w:val="0"/>
                      <w:marTop w:val="0"/>
                      <w:marBottom w:val="0"/>
                      <w:divBdr>
                        <w:top w:val="double" w:sz="2" w:space="0" w:color="C2C2C2"/>
                        <w:left w:val="double" w:sz="2" w:space="0" w:color="C2C2C2"/>
                        <w:bottom w:val="double" w:sz="2" w:space="0" w:color="C2C2C2"/>
                        <w:right w:val="double" w:sz="2" w:space="0" w:color="C2C2C2"/>
                      </w:divBdr>
                      <w:divsChild>
                        <w:div w:id="36273257">
                          <w:marLeft w:val="0"/>
                          <w:marRight w:val="0"/>
                          <w:marTop w:val="0"/>
                          <w:marBottom w:val="0"/>
                          <w:divBdr>
                            <w:top w:val="none" w:sz="0" w:space="0" w:color="auto"/>
                            <w:left w:val="none" w:sz="0" w:space="0" w:color="auto"/>
                            <w:bottom w:val="none" w:sz="0" w:space="0" w:color="auto"/>
                            <w:right w:val="none" w:sz="0" w:space="0" w:color="auto"/>
                          </w:divBdr>
                        </w:div>
                        <w:div w:id="1097169170">
                          <w:marLeft w:val="0"/>
                          <w:marRight w:val="0"/>
                          <w:marTop w:val="0"/>
                          <w:marBottom w:val="0"/>
                          <w:divBdr>
                            <w:top w:val="none" w:sz="0" w:space="0" w:color="auto"/>
                            <w:left w:val="none" w:sz="0" w:space="0" w:color="auto"/>
                            <w:bottom w:val="none" w:sz="0" w:space="0" w:color="auto"/>
                            <w:right w:val="none" w:sz="0" w:space="0" w:color="auto"/>
                          </w:divBdr>
                        </w:div>
                      </w:divsChild>
                    </w:div>
                    <w:div w:id="628124676">
                      <w:marLeft w:val="0"/>
                      <w:marRight w:val="0"/>
                      <w:marTop w:val="0"/>
                      <w:marBottom w:val="0"/>
                      <w:divBdr>
                        <w:top w:val="double" w:sz="2" w:space="0" w:color="C2C2C2"/>
                        <w:left w:val="double" w:sz="2" w:space="0" w:color="C2C2C2"/>
                        <w:bottom w:val="double" w:sz="2" w:space="0" w:color="C2C2C2"/>
                        <w:right w:val="double" w:sz="2" w:space="0" w:color="C2C2C2"/>
                      </w:divBdr>
                      <w:divsChild>
                        <w:div w:id="359400472">
                          <w:marLeft w:val="0"/>
                          <w:marRight w:val="0"/>
                          <w:marTop w:val="0"/>
                          <w:marBottom w:val="0"/>
                          <w:divBdr>
                            <w:top w:val="none" w:sz="0" w:space="0" w:color="auto"/>
                            <w:left w:val="none" w:sz="0" w:space="0" w:color="auto"/>
                            <w:bottom w:val="none" w:sz="0" w:space="0" w:color="auto"/>
                            <w:right w:val="none" w:sz="0" w:space="0" w:color="auto"/>
                          </w:divBdr>
                        </w:div>
                        <w:div w:id="8282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7805">
              <w:marLeft w:val="0"/>
              <w:marRight w:val="0"/>
              <w:marTop w:val="0"/>
              <w:marBottom w:val="0"/>
              <w:divBdr>
                <w:top w:val="none" w:sz="0" w:space="0" w:color="auto"/>
                <w:left w:val="none" w:sz="0" w:space="0" w:color="auto"/>
                <w:bottom w:val="none" w:sz="0" w:space="0" w:color="auto"/>
                <w:right w:val="none" w:sz="0" w:space="0" w:color="auto"/>
              </w:divBdr>
              <w:divsChild>
                <w:div w:id="317350103">
                  <w:marLeft w:val="0"/>
                  <w:marRight w:val="0"/>
                  <w:marTop w:val="0"/>
                  <w:marBottom w:val="0"/>
                  <w:divBdr>
                    <w:top w:val="none" w:sz="0" w:space="0" w:color="auto"/>
                    <w:left w:val="none" w:sz="0" w:space="0" w:color="auto"/>
                    <w:bottom w:val="none" w:sz="0" w:space="0" w:color="auto"/>
                    <w:right w:val="none" w:sz="0" w:space="0" w:color="auto"/>
                  </w:divBdr>
                  <w:divsChild>
                    <w:div w:id="1975061299">
                      <w:marLeft w:val="0"/>
                      <w:marRight w:val="0"/>
                      <w:marTop w:val="0"/>
                      <w:marBottom w:val="0"/>
                      <w:divBdr>
                        <w:top w:val="double" w:sz="2" w:space="0" w:color="C2C2C2"/>
                        <w:left w:val="double" w:sz="2" w:space="0" w:color="C2C2C2"/>
                        <w:bottom w:val="double" w:sz="2" w:space="0" w:color="C2C2C2"/>
                        <w:right w:val="double" w:sz="2" w:space="0" w:color="C2C2C2"/>
                      </w:divBdr>
                      <w:divsChild>
                        <w:div w:id="334386095">
                          <w:marLeft w:val="0"/>
                          <w:marRight w:val="0"/>
                          <w:marTop w:val="0"/>
                          <w:marBottom w:val="0"/>
                          <w:divBdr>
                            <w:top w:val="none" w:sz="0" w:space="0" w:color="auto"/>
                            <w:left w:val="none" w:sz="0" w:space="0" w:color="auto"/>
                            <w:bottom w:val="none" w:sz="0" w:space="0" w:color="auto"/>
                            <w:right w:val="none" w:sz="0" w:space="0" w:color="auto"/>
                          </w:divBdr>
                        </w:div>
                        <w:div w:id="1810781520">
                          <w:marLeft w:val="0"/>
                          <w:marRight w:val="0"/>
                          <w:marTop w:val="0"/>
                          <w:marBottom w:val="0"/>
                          <w:divBdr>
                            <w:top w:val="none" w:sz="0" w:space="0" w:color="auto"/>
                            <w:left w:val="none" w:sz="0" w:space="0" w:color="auto"/>
                            <w:bottom w:val="none" w:sz="0" w:space="0" w:color="auto"/>
                            <w:right w:val="none" w:sz="0" w:space="0" w:color="auto"/>
                          </w:divBdr>
                        </w:div>
                      </w:divsChild>
                    </w:div>
                    <w:div w:id="1077019458">
                      <w:marLeft w:val="0"/>
                      <w:marRight w:val="0"/>
                      <w:marTop w:val="0"/>
                      <w:marBottom w:val="0"/>
                      <w:divBdr>
                        <w:top w:val="double" w:sz="2" w:space="0" w:color="C2C2C2"/>
                        <w:left w:val="double" w:sz="2" w:space="0" w:color="C2C2C2"/>
                        <w:bottom w:val="double" w:sz="2" w:space="0" w:color="C2C2C2"/>
                        <w:right w:val="double" w:sz="2" w:space="0" w:color="C2C2C2"/>
                      </w:divBdr>
                      <w:divsChild>
                        <w:div w:id="236939171">
                          <w:marLeft w:val="0"/>
                          <w:marRight w:val="0"/>
                          <w:marTop w:val="0"/>
                          <w:marBottom w:val="0"/>
                          <w:divBdr>
                            <w:top w:val="none" w:sz="0" w:space="0" w:color="auto"/>
                            <w:left w:val="none" w:sz="0" w:space="0" w:color="auto"/>
                            <w:bottom w:val="none" w:sz="0" w:space="0" w:color="auto"/>
                            <w:right w:val="none" w:sz="0" w:space="0" w:color="auto"/>
                          </w:divBdr>
                        </w:div>
                        <w:div w:id="137489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3383">
              <w:marLeft w:val="0"/>
              <w:marRight w:val="0"/>
              <w:marTop w:val="0"/>
              <w:marBottom w:val="0"/>
              <w:divBdr>
                <w:top w:val="none" w:sz="0" w:space="0" w:color="auto"/>
                <w:left w:val="none" w:sz="0" w:space="0" w:color="auto"/>
                <w:bottom w:val="none" w:sz="0" w:space="0" w:color="auto"/>
                <w:right w:val="none" w:sz="0" w:space="0" w:color="auto"/>
              </w:divBdr>
              <w:divsChild>
                <w:div w:id="564603974">
                  <w:marLeft w:val="0"/>
                  <w:marRight w:val="0"/>
                  <w:marTop w:val="0"/>
                  <w:marBottom w:val="0"/>
                  <w:divBdr>
                    <w:top w:val="none" w:sz="0" w:space="0" w:color="auto"/>
                    <w:left w:val="none" w:sz="0" w:space="0" w:color="auto"/>
                    <w:bottom w:val="none" w:sz="0" w:space="0" w:color="auto"/>
                    <w:right w:val="none" w:sz="0" w:space="0" w:color="auto"/>
                  </w:divBdr>
                  <w:divsChild>
                    <w:div w:id="277104256">
                      <w:marLeft w:val="0"/>
                      <w:marRight w:val="0"/>
                      <w:marTop w:val="0"/>
                      <w:marBottom w:val="0"/>
                      <w:divBdr>
                        <w:top w:val="double" w:sz="2" w:space="0" w:color="C2C2C2"/>
                        <w:left w:val="double" w:sz="2" w:space="0" w:color="C2C2C2"/>
                        <w:bottom w:val="double" w:sz="2" w:space="0" w:color="C2C2C2"/>
                        <w:right w:val="double" w:sz="2" w:space="0" w:color="C2C2C2"/>
                      </w:divBdr>
                      <w:divsChild>
                        <w:div w:id="1466191053">
                          <w:marLeft w:val="0"/>
                          <w:marRight w:val="0"/>
                          <w:marTop w:val="0"/>
                          <w:marBottom w:val="0"/>
                          <w:divBdr>
                            <w:top w:val="none" w:sz="0" w:space="0" w:color="auto"/>
                            <w:left w:val="none" w:sz="0" w:space="0" w:color="auto"/>
                            <w:bottom w:val="none" w:sz="0" w:space="0" w:color="auto"/>
                            <w:right w:val="none" w:sz="0" w:space="0" w:color="auto"/>
                          </w:divBdr>
                        </w:div>
                        <w:div w:id="759719610">
                          <w:marLeft w:val="0"/>
                          <w:marRight w:val="0"/>
                          <w:marTop w:val="0"/>
                          <w:marBottom w:val="0"/>
                          <w:divBdr>
                            <w:top w:val="none" w:sz="0" w:space="0" w:color="auto"/>
                            <w:left w:val="none" w:sz="0" w:space="0" w:color="auto"/>
                            <w:bottom w:val="none" w:sz="0" w:space="0" w:color="auto"/>
                            <w:right w:val="none" w:sz="0" w:space="0" w:color="auto"/>
                          </w:divBdr>
                        </w:div>
                      </w:divsChild>
                    </w:div>
                    <w:div w:id="939918053">
                      <w:marLeft w:val="0"/>
                      <w:marRight w:val="0"/>
                      <w:marTop w:val="0"/>
                      <w:marBottom w:val="0"/>
                      <w:divBdr>
                        <w:top w:val="double" w:sz="2" w:space="0" w:color="C2C2C2"/>
                        <w:left w:val="double" w:sz="2" w:space="0" w:color="C2C2C2"/>
                        <w:bottom w:val="double" w:sz="2" w:space="0" w:color="C2C2C2"/>
                        <w:right w:val="double" w:sz="2" w:space="0" w:color="C2C2C2"/>
                      </w:divBdr>
                      <w:divsChild>
                        <w:div w:id="869343404">
                          <w:marLeft w:val="0"/>
                          <w:marRight w:val="0"/>
                          <w:marTop w:val="0"/>
                          <w:marBottom w:val="0"/>
                          <w:divBdr>
                            <w:top w:val="none" w:sz="0" w:space="0" w:color="auto"/>
                            <w:left w:val="none" w:sz="0" w:space="0" w:color="auto"/>
                            <w:bottom w:val="none" w:sz="0" w:space="0" w:color="auto"/>
                            <w:right w:val="none" w:sz="0" w:space="0" w:color="auto"/>
                          </w:divBdr>
                        </w:div>
                        <w:div w:id="8724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363011">
              <w:marLeft w:val="0"/>
              <w:marRight w:val="0"/>
              <w:marTop w:val="0"/>
              <w:marBottom w:val="0"/>
              <w:divBdr>
                <w:top w:val="none" w:sz="0" w:space="0" w:color="auto"/>
                <w:left w:val="none" w:sz="0" w:space="0" w:color="auto"/>
                <w:bottom w:val="none" w:sz="0" w:space="0" w:color="auto"/>
                <w:right w:val="none" w:sz="0" w:space="0" w:color="auto"/>
              </w:divBdr>
              <w:divsChild>
                <w:div w:id="1846439252">
                  <w:marLeft w:val="0"/>
                  <w:marRight w:val="0"/>
                  <w:marTop w:val="0"/>
                  <w:marBottom w:val="0"/>
                  <w:divBdr>
                    <w:top w:val="none" w:sz="0" w:space="0" w:color="auto"/>
                    <w:left w:val="none" w:sz="0" w:space="0" w:color="auto"/>
                    <w:bottom w:val="none" w:sz="0" w:space="0" w:color="auto"/>
                    <w:right w:val="none" w:sz="0" w:space="0" w:color="auto"/>
                  </w:divBdr>
                  <w:divsChild>
                    <w:div w:id="701591015">
                      <w:marLeft w:val="0"/>
                      <w:marRight w:val="0"/>
                      <w:marTop w:val="0"/>
                      <w:marBottom w:val="0"/>
                      <w:divBdr>
                        <w:top w:val="double" w:sz="2" w:space="0" w:color="C2C2C2"/>
                        <w:left w:val="double" w:sz="2" w:space="0" w:color="C2C2C2"/>
                        <w:bottom w:val="double" w:sz="2" w:space="0" w:color="C2C2C2"/>
                        <w:right w:val="double" w:sz="2" w:space="0" w:color="C2C2C2"/>
                      </w:divBdr>
                      <w:divsChild>
                        <w:div w:id="1419908904">
                          <w:marLeft w:val="0"/>
                          <w:marRight w:val="0"/>
                          <w:marTop w:val="0"/>
                          <w:marBottom w:val="0"/>
                          <w:divBdr>
                            <w:top w:val="none" w:sz="0" w:space="0" w:color="auto"/>
                            <w:left w:val="none" w:sz="0" w:space="0" w:color="auto"/>
                            <w:bottom w:val="none" w:sz="0" w:space="0" w:color="auto"/>
                            <w:right w:val="none" w:sz="0" w:space="0" w:color="auto"/>
                          </w:divBdr>
                        </w:div>
                        <w:div w:id="1675914896">
                          <w:marLeft w:val="0"/>
                          <w:marRight w:val="0"/>
                          <w:marTop w:val="0"/>
                          <w:marBottom w:val="0"/>
                          <w:divBdr>
                            <w:top w:val="none" w:sz="0" w:space="0" w:color="auto"/>
                            <w:left w:val="none" w:sz="0" w:space="0" w:color="auto"/>
                            <w:bottom w:val="none" w:sz="0" w:space="0" w:color="auto"/>
                            <w:right w:val="none" w:sz="0" w:space="0" w:color="auto"/>
                          </w:divBdr>
                        </w:div>
                      </w:divsChild>
                    </w:div>
                    <w:div w:id="671183332">
                      <w:marLeft w:val="0"/>
                      <w:marRight w:val="0"/>
                      <w:marTop w:val="0"/>
                      <w:marBottom w:val="0"/>
                      <w:divBdr>
                        <w:top w:val="double" w:sz="2" w:space="0" w:color="C2C2C2"/>
                        <w:left w:val="double" w:sz="2" w:space="0" w:color="C2C2C2"/>
                        <w:bottom w:val="double" w:sz="2" w:space="0" w:color="C2C2C2"/>
                        <w:right w:val="double" w:sz="2" w:space="0" w:color="C2C2C2"/>
                      </w:divBdr>
                      <w:divsChild>
                        <w:div w:id="1131098447">
                          <w:marLeft w:val="0"/>
                          <w:marRight w:val="0"/>
                          <w:marTop w:val="0"/>
                          <w:marBottom w:val="0"/>
                          <w:divBdr>
                            <w:top w:val="none" w:sz="0" w:space="0" w:color="auto"/>
                            <w:left w:val="none" w:sz="0" w:space="0" w:color="auto"/>
                            <w:bottom w:val="none" w:sz="0" w:space="0" w:color="auto"/>
                            <w:right w:val="none" w:sz="0" w:space="0" w:color="auto"/>
                          </w:divBdr>
                        </w:div>
                        <w:div w:id="9384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1225">
              <w:marLeft w:val="0"/>
              <w:marRight w:val="0"/>
              <w:marTop w:val="0"/>
              <w:marBottom w:val="0"/>
              <w:divBdr>
                <w:top w:val="none" w:sz="0" w:space="0" w:color="auto"/>
                <w:left w:val="none" w:sz="0" w:space="0" w:color="auto"/>
                <w:bottom w:val="none" w:sz="0" w:space="0" w:color="auto"/>
                <w:right w:val="none" w:sz="0" w:space="0" w:color="auto"/>
              </w:divBdr>
              <w:divsChild>
                <w:div w:id="867377058">
                  <w:marLeft w:val="0"/>
                  <w:marRight w:val="0"/>
                  <w:marTop w:val="0"/>
                  <w:marBottom w:val="0"/>
                  <w:divBdr>
                    <w:top w:val="none" w:sz="0" w:space="0" w:color="auto"/>
                    <w:left w:val="none" w:sz="0" w:space="0" w:color="auto"/>
                    <w:bottom w:val="none" w:sz="0" w:space="0" w:color="auto"/>
                    <w:right w:val="none" w:sz="0" w:space="0" w:color="auto"/>
                  </w:divBdr>
                  <w:divsChild>
                    <w:div w:id="71244378">
                      <w:marLeft w:val="0"/>
                      <w:marRight w:val="0"/>
                      <w:marTop w:val="0"/>
                      <w:marBottom w:val="0"/>
                      <w:divBdr>
                        <w:top w:val="double" w:sz="2" w:space="0" w:color="C2C2C2"/>
                        <w:left w:val="double" w:sz="2" w:space="0" w:color="C2C2C2"/>
                        <w:bottom w:val="double" w:sz="2" w:space="0" w:color="C2C2C2"/>
                        <w:right w:val="double" w:sz="2" w:space="0" w:color="C2C2C2"/>
                      </w:divBdr>
                      <w:divsChild>
                        <w:div w:id="610940714">
                          <w:marLeft w:val="0"/>
                          <w:marRight w:val="0"/>
                          <w:marTop w:val="0"/>
                          <w:marBottom w:val="0"/>
                          <w:divBdr>
                            <w:top w:val="none" w:sz="0" w:space="0" w:color="auto"/>
                            <w:left w:val="none" w:sz="0" w:space="0" w:color="auto"/>
                            <w:bottom w:val="none" w:sz="0" w:space="0" w:color="auto"/>
                            <w:right w:val="none" w:sz="0" w:space="0" w:color="auto"/>
                          </w:divBdr>
                        </w:div>
                        <w:div w:id="194777673">
                          <w:marLeft w:val="0"/>
                          <w:marRight w:val="0"/>
                          <w:marTop w:val="0"/>
                          <w:marBottom w:val="0"/>
                          <w:divBdr>
                            <w:top w:val="none" w:sz="0" w:space="0" w:color="auto"/>
                            <w:left w:val="none" w:sz="0" w:space="0" w:color="auto"/>
                            <w:bottom w:val="none" w:sz="0" w:space="0" w:color="auto"/>
                            <w:right w:val="none" w:sz="0" w:space="0" w:color="auto"/>
                          </w:divBdr>
                        </w:div>
                      </w:divsChild>
                    </w:div>
                    <w:div w:id="154345792">
                      <w:marLeft w:val="0"/>
                      <w:marRight w:val="0"/>
                      <w:marTop w:val="0"/>
                      <w:marBottom w:val="0"/>
                      <w:divBdr>
                        <w:top w:val="double" w:sz="2" w:space="0" w:color="C2C2C2"/>
                        <w:left w:val="double" w:sz="2" w:space="0" w:color="C2C2C2"/>
                        <w:bottom w:val="double" w:sz="2" w:space="0" w:color="C2C2C2"/>
                        <w:right w:val="double" w:sz="2" w:space="0" w:color="C2C2C2"/>
                      </w:divBdr>
                      <w:divsChild>
                        <w:div w:id="9919755">
                          <w:marLeft w:val="0"/>
                          <w:marRight w:val="0"/>
                          <w:marTop w:val="0"/>
                          <w:marBottom w:val="0"/>
                          <w:divBdr>
                            <w:top w:val="none" w:sz="0" w:space="0" w:color="auto"/>
                            <w:left w:val="none" w:sz="0" w:space="0" w:color="auto"/>
                            <w:bottom w:val="none" w:sz="0" w:space="0" w:color="auto"/>
                            <w:right w:val="none" w:sz="0" w:space="0" w:color="auto"/>
                          </w:divBdr>
                        </w:div>
                        <w:div w:id="9860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68">
              <w:marLeft w:val="0"/>
              <w:marRight w:val="0"/>
              <w:marTop w:val="0"/>
              <w:marBottom w:val="0"/>
              <w:divBdr>
                <w:top w:val="none" w:sz="0" w:space="0" w:color="auto"/>
                <w:left w:val="none" w:sz="0" w:space="0" w:color="auto"/>
                <w:bottom w:val="none" w:sz="0" w:space="0" w:color="auto"/>
                <w:right w:val="none" w:sz="0" w:space="0" w:color="auto"/>
              </w:divBdr>
              <w:divsChild>
                <w:div w:id="54672612">
                  <w:marLeft w:val="0"/>
                  <w:marRight w:val="0"/>
                  <w:marTop w:val="0"/>
                  <w:marBottom w:val="0"/>
                  <w:divBdr>
                    <w:top w:val="none" w:sz="0" w:space="0" w:color="auto"/>
                    <w:left w:val="none" w:sz="0" w:space="0" w:color="auto"/>
                    <w:bottom w:val="none" w:sz="0" w:space="0" w:color="auto"/>
                    <w:right w:val="none" w:sz="0" w:space="0" w:color="auto"/>
                  </w:divBdr>
                  <w:divsChild>
                    <w:div w:id="2134135313">
                      <w:marLeft w:val="0"/>
                      <w:marRight w:val="0"/>
                      <w:marTop w:val="0"/>
                      <w:marBottom w:val="0"/>
                      <w:divBdr>
                        <w:top w:val="double" w:sz="2" w:space="0" w:color="C2C2C2"/>
                        <w:left w:val="double" w:sz="2" w:space="0" w:color="C2C2C2"/>
                        <w:bottom w:val="double" w:sz="2" w:space="0" w:color="C2C2C2"/>
                        <w:right w:val="double" w:sz="2" w:space="0" w:color="C2C2C2"/>
                      </w:divBdr>
                      <w:divsChild>
                        <w:div w:id="929314733">
                          <w:marLeft w:val="0"/>
                          <w:marRight w:val="0"/>
                          <w:marTop w:val="0"/>
                          <w:marBottom w:val="0"/>
                          <w:divBdr>
                            <w:top w:val="none" w:sz="0" w:space="0" w:color="auto"/>
                            <w:left w:val="none" w:sz="0" w:space="0" w:color="auto"/>
                            <w:bottom w:val="none" w:sz="0" w:space="0" w:color="auto"/>
                            <w:right w:val="none" w:sz="0" w:space="0" w:color="auto"/>
                          </w:divBdr>
                        </w:div>
                        <w:div w:id="1789078417">
                          <w:marLeft w:val="0"/>
                          <w:marRight w:val="0"/>
                          <w:marTop w:val="0"/>
                          <w:marBottom w:val="0"/>
                          <w:divBdr>
                            <w:top w:val="none" w:sz="0" w:space="0" w:color="auto"/>
                            <w:left w:val="none" w:sz="0" w:space="0" w:color="auto"/>
                            <w:bottom w:val="none" w:sz="0" w:space="0" w:color="auto"/>
                            <w:right w:val="none" w:sz="0" w:space="0" w:color="auto"/>
                          </w:divBdr>
                        </w:div>
                      </w:divsChild>
                    </w:div>
                    <w:div w:id="1413311779">
                      <w:marLeft w:val="0"/>
                      <w:marRight w:val="0"/>
                      <w:marTop w:val="0"/>
                      <w:marBottom w:val="0"/>
                      <w:divBdr>
                        <w:top w:val="double" w:sz="2" w:space="0" w:color="C2C2C2"/>
                        <w:left w:val="double" w:sz="2" w:space="0" w:color="C2C2C2"/>
                        <w:bottom w:val="double" w:sz="2" w:space="0" w:color="C2C2C2"/>
                        <w:right w:val="double" w:sz="2" w:space="0" w:color="C2C2C2"/>
                      </w:divBdr>
                      <w:divsChild>
                        <w:div w:id="249240113">
                          <w:marLeft w:val="0"/>
                          <w:marRight w:val="0"/>
                          <w:marTop w:val="0"/>
                          <w:marBottom w:val="0"/>
                          <w:divBdr>
                            <w:top w:val="none" w:sz="0" w:space="0" w:color="auto"/>
                            <w:left w:val="none" w:sz="0" w:space="0" w:color="auto"/>
                            <w:bottom w:val="none" w:sz="0" w:space="0" w:color="auto"/>
                            <w:right w:val="none" w:sz="0" w:space="0" w:color="auto"/>
                          </w:divBdr>
                        </w:div>
                        <w:div w:id="16606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1478">
              <w:marLeft w:val="0"/>
              <w:marRight w:val="0"/>
              <w:marTop w:val="0"/>
              <w:marBottom w:val="0"/>
              <w:divBdr>
                <w:top w:val="none" w:sz="0" w:space="0" w:color="auto"/>
                <w:left w:val="none" w:sz="0" w:space="0" w:color="auto"/>
                <w:bottom w:val="none" w:sz="0" w:space="0" w:color="auto"/>
                <w:right w:val="none" w:sz="0" w:space="0" w:color="auto"/>
              </w:divBdr>
              <w:divsChild>
                <w:div w:id="1147477786">
                  <w:marLeft w:val="0"/>
                  <w:marRight w:val="0"/>
                  <w:marTop w:val="0"/>
                  <w:marBottom w:val="0"/>
                  <w:divBdr>
                    <w:top w:val="none" w:sz="0" w:space="0" w:color="auto"/>
                    <w:left w:val="none" w:sz="0" w:space="0" w:color="auto"/>
                    <w:bottom w:val="none" w:sz="0" w:space="0" w:color="auto"/>
                    <w:right w:val="none" w:sz="0" w:space="0" w:color="auto"/>
                  </w:divBdr>
                  <w:divsChild>
                    <w:div w:id="315493761">
                      <w:marLeft w:val="0"/>
                      <w:marRight w:val="0"/>
                      <w:marTop w:val="0"/>
                      <w:marBottom w:val="0"/>
                      <w:divBdr>
                        <w:top w:val="double" w:sz="2" w:space="0" w:color="C2C2C2"/>
                        <w:left w:val="double" w:sz="2" w:space="0" w:color="C2C2C2"/>
                        <w:bottom w:val="double" w:sz="2" w:space="0" w:color="C2C2C2"/>
                        <w:right w:val="double" w:sz="2" w:space="0" w:color="C2C2C2"/>
                      </w:divBdr>
                      <w:divsChild>
                        <w:div w:id="1981423117">
                          <w:marLeft w:val="0"/>
                          <w:marRight w:val="0"/>
                          <w:marTop w:val="0"/>
                          <w:marBottom w:val="0"/>
                          <w:divBdr>
                            <w:top w:val="none" w:sz="0" w:space="0" w:color="auto"/>
                            <w:left w:val="none" w:sz="0" w:space="0" w:color="auto"/>
                            <w:bottom w:val="none" w:sz="0" w:space="0" w:color="auto"/>
                            <w:right w:val="none" w:sz="0" w:space="0" w:color="auto"/>
                          </w:divBdr>
                        </w:div>
                        <w:div w:id="1901289189">
                          <w:marLeft w:val="0"/>
                          <w:marRight w:val="0"/>
                          <w:marTop w:val="0"/>
                          <w:marBottom w:val="0"/>
                          <w:divBdr>
                            <w:top w:val="none" w:sz="0" w:space="0" w:color="auto"/>
                            <w:left w:val="none" w:sz="0" w:space="0" w:color="auto"/>
                            <w:bottom w:val="none" w:sz="0" w:space="0" w:color="auto"/>
                            <w:right w:val="none" w:sz="0" w:space="0" w:color="auto"/>
                          </w:divBdr>
                        </w:div>
                      </w:divsChild>
                    </w:div>
                    <w:div w:id="370497087">
                      <w:marLeft w:val="0"/>
                      <w:marRight w:val="0"/>
                      <w:marTop w:val="0"/>
                      <w:marBottom w:val="0"/>
                      <w:divBdr>
                        <w:top w:val="double" w:sz="2" w:space="0" w:color="C2C2C2"/>
                        <w:left w:val="double" w:sz="2" w:space="0" w:color="C2C2C2"/>
                        <w:bottom w:val="double" w:sz="2" w:space="0" w:color="C2C2C2"/>
                        <w:right w:val="double" w:sz="2" w:space="0" w:color="C2C2C2"/>
                      </w:divBdr>
                      <w:divsChild>
                        <w:div w:id="245696239">
                          <w:marLeft w:val="0"/>
                          <w:marRight w:val="0"/>
                          <w:marTop w:val="0"/>
                          <w:marBottom w:val="0"/>
                          <w:divBdr>
                            <w:top w:val="none" w:sz="0" w:space="0" w:color="auto"/>
                            <w:left w:val="none" w:sz="0" w:space="0" w:color="auto"/>
                            <w:bottom w:val="none" w:sz="0" w:space="0" w:color="auto"/>
                            <w:right w:val="none" w:sz="0" w:space="0" w:color="auto"/>
                          </w:divBdr>
                        </w:div>
                        <w:div w:id="7898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5748</Words>
  <Characters>32766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2020-03-10T15:52:00Z</dcterms:created>
  <dcterms:modified xsi:type="dcterms:W3CDTF">2020-03-19T17:48:00Z</dcterms:modified>
</cp:coreProperties>
</file>